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D23" w:rsidRDefault="008C1D23" w:rsidP="008C1D23">
      <w:pPr>
        <w:pStyle w:val="Style"/>
        <w:framePr w:w="3256" w:h="724" w:wrap="auto" w:vAnchor="page" w:hAnchor="page" w:x="4051" w:y="9106"/>
        <w:spacing w:line="240" w:lineRule="exact"/>
        <w:ind w:left="470" w:right="475" w:firstLine="518"/>
        <w:jc w:val="center"/>
        <w:rPr>
          <w:rFonts w:ascii="Courier New" w:hAnsi="Courier New" w:cs="Courier New"/>
          <w:sz w:val="22"/>
          <w:szCs w:val="22"/>
          <w:lang w:bidi="he-IL"/>
        </w:rPr>
      </w:pPr>
      <w:r>
        <w:rPr>
          <w:rFonts w:ascii="Courier New" w:hAnsi="Courier New" w:cs="Courier New"/>
          <w:sz w:val="22"/>
          <w:szCs w:val="22"/>
          <w:lang w:bidi="he-IL"/>
        </w:rPr>
        <w:t xml:space="preserve">for </w:t>
      </w:r>
    </w:p>
    <w:p w:rsidR="008C1D23" w:rsidRDefault="008C1D23" w:rsidP="008C1D23">
      <w:pPr>
        <w:pStyle w:val="Style"/>
        <w:framePr w:w="3256" w:h="724" w:wrap="auto" w:vAnchor="page" w:hAnchor="page" w:x="4051" w:y="9106"/>
        <w:spacing w:line="240" w:lineRule="exact"/>
        <w:ind w:left="470" w:right="475" w:firstLine="518"/>
        <w:jc w:val="center"/>
        <w:rPr>
          <w:rFonts w:ascii="Courier New" w:hAnsi="Courier New" w:cs="Courier New"/>
          <w:sz w:val="22"/>
          <w:szCs w:val="22"/>
          <w:lang w:bidi="he-IL"/>
        </w:rPr>
      </w:pPr>
      <w:r>
        <w:rPr>
          <w:rFonts w:ascii="Courier New" w:hAnsi="Courier New" w:cs="Courier New"/>
          <w:sz w:val="22"/>
          <w:szCs w:val="22"/>
          <w:lang w:bidi="he-IL"/>
        </w:rPr>
        <w:t xml:space="preserve">Flame Safe </w:t>
      </w:r>
    </w:p>
    <w:p w:rsidR="008C1D23" w:rsidRDefault="008C1D23" w:rsidP="008C1D23">
      <w:pPr>
        <w:pStyle w:val="Style"/>
        <w:framePr w:w="3256" w:h="724" w:wrap="auto" w:vAnchor="page" w:hAnchor="page" w:x="4051" w:y="9106"/>
        <w:spacing w:line="230" w:lineRule="exact"/>
        <w:rPr>
          <w:rFonts w:ascii="Courier New" w:hAnsi="Courier New" w:cs="Courier New"/>
          <w:sz w:val="22"/>
          <w:szCs w:val="22"/>
          <w:lang w:bidi="he-IL"/>
        </w:rPr>
      </w:pPr>
      <w:r>
        <w:rPr>
          <w:rFonts w:ascii="Courier New" w:hAnsi="Courier New" w:cs="Courier New"/>
          <w:sz w:val="22"/>
          <w:szCs w:val="22"/>
          <w:lang w:bidi="he-IL"/>
        </w:rPr>
        <w:t xml:space="preserve">     Mr. Louis </w:t>
      </w:r>
      <w:proofErr w:type="spellStart"/>
      <w:r>
        <w:rPr>
          <w:rFonts w:ascii="Courier New" w:hAnsi="Courier New" w:cs="Courier New"/>
          <w:sz w:val="22"/>
          <w:szCs w:val="22"/>
          <w:lang w:bidi="he-IL"/>
        </w:rPr>
        <w:t>Jacobini</w:t>
      </w:r>
      <w:proofErr w:type="spellEnd"/>
      <w:r>
        <w:rPr>
          <w:rFonts w:ascii="Courier New" w:hAnsi="Courier New" w:cs="Courier New"/>
          <w:sz w:val="22"/>
          <w:szCs w:val="22"/>
          <w:lang w:bidi="he-IL"/>
        </w:rPr>
        <w:t xml:space="preserve"> </w:t>
      </w:r>
    </w:p>
    <w:p w:rsidR="008C1D23" w:rsidRDefault="008C1D23">
      <w:pPr>
        <w:pStyle w:val="Style"/>
      </w:pPr>
    </w:p>
    <w:p w:rsidR="008C1D23" w:rsidRDefault="0048502E">
      <w:pPr>
        <w:pStyle w:val="Style"/>
        <w:framePr w:w="1996" w:h="480" w:wrap="auto" w:hAnchor="text" w:x="298" w:y="255"/>
      </w:pPr>
      <w:r>
        <w:rPr>
          <w:noProof/>
        </w:rPr>
        <w:drawing>
          <wp:inline distT="0" distB="0" distL="0" distR="0">
            <wp:extent cx="1261745" cy="311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61745" cy="311150"/>
                    </a:xfrm>
                    <a:prstGeom prst="rect">
                      <a:avLst/>
                    </a:prstGeom>
                    <a:noFill/>
                    <a:ln w="9525">
                      <a:noFill/>
                      <a:miter lim="800000"/>
                      <a:headEnd/>
                      <a:tailEnd/>
                    </a:ln>
                  </pic:spPr>
                </pic:pic>
              </a:graphicData>
            </a:graphic>
          </wp:inline>
        </w:drawing>
      </w:r>
    </w:p>
    <w:p w:rsidR="008C1D23" w:rsidRDefault="008C1D23">
      <w:pPr>
        <w:pStyle w:val="Style"/>
        <w:framePr w:w="6196" w:h="648" w:wrap="auto" w:hAnchor="text" w:x="3812" w:y="1"/>
        <w:spacing w:line="220" w:lineRule="exact"/>
        <w:ind w:left="3619" w:right="4"/>
        <w:jc w:val="right"/>
        <w:rPr>
          <w:w w:val="88"/>
          <w:sz w:val="18"/>
          <w:szCs w:val="18"/>
        </w:rPr>
      </w:pPr>
      <w:r>
        <w:rPr>
          <w:w w:val="88"/>
          <w:sz w:val="18"/>
          <w:szCs w:val="18"/>
        </w:rPr>
        <w:t>Maxim Tech.· Southwestern Labs 2200 Gravel Drive</w:t>
      </w:r>
    </w:p>
    <w:p w:rsidR="008C1D23" w:rsidRDefault="008C1D23">
      <w:pPr>
        <w:pStyle w:val="Style"/>
        <w:framePr w:w="6196" w:h="648" w:wrap="auto" w:hAnchor="text" w:x="3812" w:y="1"/>
        <w:spacing w:line="220" w:lineRule="exact"/>
        <w:ind w:left="3619" w:right="4"/>
        <w:jc w:val="right"/>
        <w:rPr>
          <w:w w:val="88"/>
          <w:sz w:val="18"/>
          <w:szCs w:val="18"/>
        </w:rPr>
      </w:pPr>
      <w:r>
        <w:rPr>
          <w:w w:val="88"/>
          <w:sz w:val="18"/>
          <w:szCs w:val="18"/>
        </w:rPr>
        <w:t xml:space="preserve"> Fort Worth. TX 76118-7123 </w:t>
      </w:r>
    </w:p>
    <w:p w:rsidR="008C1D23" w:rsidRDefault="008C1D23">
      <w:pPr>
        <w:pStyle w:val="Style"/>
        <w:framePr w:w="8736" w:h="144" w:wrap="auto" w:hAnchor="text" w:x="303" w:y="745"/>
        <w:spacing w:line="134" w:lineRule="exact"/>
        <w:rPr>
          <w:rFonts w:ascii="Times New Roman" w:hAnsi="Times New Roman" w:cs="Times New Roman"/>
          <w:sz w:val="12"/>
          <w:szCs w:val="12"/>
        </w:rPr>
      </w:pPr>
      <w:proofErr w:type="spellStart"/>
      <w:r>
        <w:rPr>
          <w:rFonts w:ascii="Times New Roman" w:hAnsi="Times New Roman" w:cs="Times New Roman"/>
          <w:sz w:val="12"/>
          <w:szCs w:val="12"/>
        </w:rPr>
        <w:t>TECHNOLOGiES</w:t>
      </w:r>
      <w:proofErr w:type="spellEnd"/>
      <w:r>
        <w:rPr>
          <w:rFonts w:ascii="Times New Roman" w:hAnsi="Times New Roman" w:cs="Times New Roman"/>
          <w:sz w:val="12"/>
          <w:szCs w:val="12"/>
        </w:rPr>
        <w:t xml:space="preserve"> </w:t>
      </w:r>
      <w:proofErr w:type="spellStart"/>
      <w:r>
        <w:rPr>
          <w:rFonts w:ascii="Times New Roman" w:hAnsi="Times New Roman" w:cs="Times New Roman"/>
          <w:sz w:val="12"/>
          <w:szCs w:val="12"/>
        </w:rPr>
        <w:t>iNC</w:t>
      </w:r>
      <w:proofErr w:type="spellEnd"/>
      <w:r>
        <w:rPr>
          <w:rFonts w:ascii="Times New Roman" w:hAnsi="Times New Roman" w:cs="Times New Roman"/>
          <w:sz w:val="12"/>
          <w:szCs w:val="12"/>
        </w:rPr>
        <w:t xml:space="preserve"> </w:t>
      </w:r>
    </w:p>
    <w:p w:rsidR="008C1D23" w:rsidRDefault="008C1D23">
      <w:pPr>
        <w:pStyle w:val="Style"/>
        <w:framePr w:w="6196" w:h="672" w:wrap="auto" w:hAnchor="text" w:x="3812" w:y="889"/>
        <w:spacing w:line="216" w:lineRule="exact"/>
        <w:ind w:left="4012" w:right="4"/>
        <w:jc w:val="right"/>
        <w:rPr>
          <w:w w:val="88"/>
          <w:sz w:val="18"/>
          <w:szCs w:val="18"/>
        </w:rPr>
      </w:pPr>
      <w:r>
        <w:rPr>
          <w:w w:val="88"/>
          <w:sz w:val="18"/>
          <w:szCs w:val="18"/>
        </w:rPr>
        <w:t xml:space="preserve">Telephone: (817) 284-7755 Metro: (817) 589-7211 Fax: (817) 589-1420 </w:t>
      </w:r>
    </w:p>
    <w:p w:rsidR="008C1D23" w:rsidRDefault="008C1D23">
      <w:pPr>
        <w:pStyle w:val="Style"/>
        <w:framePr w:w="6552" w:h="504" w:wrap="auto" w:hAnchor="text" w:x="2487" w:y="4561"/>
        <w:spacing w:before="9" w:line="240" w:lineRule="exact"/>
        <w:ind w:right="1819"/>
        <w:jc w:val="center"/>
        <w:rPr>
          <w:rFonts w:ascii="Courier New" w:hAnsi="Courier New" w:cs="Courier New"/>
          <w:sz w:val="23"/>
          <w:szCs w:val="23"/>
          <w:lang w:bidi="he-IL"/>
        </w:rPr>
      </w:pPr>
      <w:r>
        <w:rPr>
          <w:rFonts w:ascii="Courier New" w:hAnsi="Courier New" w:cs="Courier New"/>
          <w:sz w:val="23"/>
          <w:szCs w:val="23"/>
          <w:lang w:bidi="he-IL"/>
        </w:rPr>
        <w:t xml:space="preserve">FIRE HAZARD EVALUATION USING THE MONSANTO TWO - FOOT </w:t>
      </w:r>
      <w:r>
        <w:rPr>
          <w:rFonts w:ascii="Times New Roman" w:hAnsi="Times New Roman" w:cs="Times New Roman"/>
          <w:sz w:val="19"/>
          <w:szCs w:val="19"/>
          <w:lang w:bidi="he-IL"/>
        </w:rPr>
        <w:t xml:space="preserve">FLAME </w:t>
      </w:r>
      <w:r>
        <w:rPr>
          <w:rFonts w:ascii="Courier New" w:hAnsi="Courier New" w:cs="Courier New"/>
          <w:sz w:val="23"/>
          <w:szCs w:val="23"/>
          <w:lang w:bidi="he-IL"/>
        </w:rPr>
        <w:t>TUNNEL</w:t>
      </w:r>
    </w:p>
    <w:p w:rsidR="008C1D23" w:rsidRDefault="008C1D23">
      <w:pPr>
        <w:pStyle w:val="Style"/>
        <w:framePr w:w="6552" w:h="504" w:wrap="auto" w:hAnchor="text" w:x="2487" w:y="4561"/>
        <w:spacing w:before="9" w:line="240" w:lineRule="exact"/>
        <w:ind w:right="1819"/>
        <w:jc w:val="center"/>
        <w:rPr>
          <w:rFonts w:ascii="Courier New" w:hAnsi="Courier New" w:cs="Courier New"/>
          <w:sz w:val="23"/>
          <w:szCs w:val="23"/>
          <w:lang w:bidi="he-IL"/>
        </w:rPr>
      </w:pPr>
      <w:r>
        <w:rPr>
          <w:rFonts w:ascii="Courier New" w:hAnsi="Courier New" w:cs="Courier New"/>
          <w:sz w:val="23"/>
          <w:szCs w:val="23"/>
          <w:lang w:bidi="he-IL"/>
        </w:rPr>
        <w:t xml:space="preserve">AND </w:t>
      </w:r>
    </w:p>
    <w:p w:rsidR="008C1D23" w:rsidRDefault="008C1D23">
      <w:pPr>
        <w:pStyle w:val="Style"/>
        <w:framePr w:w="5227" w:h="254" w:wrap="auto" w:hAnchor="text" w:x="3812" w:y="5766"/>
        <w:spacing w:line="244" w:lineRule="exact"/>
        <w:ind w:left="72"/>
        <w:rPr>
          <w:rFonts w:ascii="Courier New" w:hAnsi="Courier New" w:cs="Courier New"/>
          <w:sz w:val="23"/>
          <w:szCs w:val="23"/>
          <w:lang w:bidi="he-IL"/>
        </w:rPr>
      </w:pPr>
      <w:r>
        <w:rPr>
          <w:rFonts w:ascii="Courier New" w:hAnsi="Courier New" w:cs="Courier New"/>
          <w:sz w:val="23"/>
          <w:szCs w:val="23"/>
          <w:lang w:bidi="he-IL"/>
        </w:rPr>
        <w:t xml:space="preserve">SMOKE CHAMBER </w:t>
      </w:r>
    </w:p>
    <w:p w:rsidR="008C1D23" w:rsidRDefault="008C1D23">
      <w:pPr>
        <w:pStyle w:val="Style"/>
        <w:framePr w:w="5227" w:h="484" w:wrap="auto" w:hAnchor="text" w:x="3812" w:y="7196"/>
        <w:spacing w:before="4" w:line="240" w:lineRule="exact"/>
        <w:ind w:left="244" w:right="3456"/>
        <w:jc w:val="center"/>
        <w:rPr>
          <w:rFonts w:ascii="Courier New" w:hAnsi="Courier New" w:cs="Courier New"/>
          <w:sz w:val="22"/>
          <w:szCs w:val="22"/>
          <w:lang w:bidi="he-IL"/>
        </w:rPr>
      </w:pPr>
      <w:r>
        <w:rPr>
          <w:rFonts w:ascii="Courier New" w:hAnsi="Courier New" w:cs="Courier New"/>
          <w:sz w:val="22"/>
          <w:szCs w:val="22"/>
          <w:lang w:bidi="he-IL"/>
        </w:rPr>
        <w:t xml:space="preserve">Performed on </w:t>
      </w:r>
    </w:p>
    <w:p w:rsidR="008C1D23" w:rsidRDefault="008C1D23">
      <w:pPr>
        <w:pStyle w:val="Style"/>
        <w:framePr w:w="5227" w:h="278" w:wrap="auto" w:hAnchor="text" w:x="3812" w:y="7926"/>
        <w:spacing w:line="230" w:lineRule="exact"/>
        <w:rPr>
          <w:rFonts w:ascii="Courier New" w:hAnsi="Courier New" w:cs="Courier New"/>
          <w:sz w:val="22"/>
          <w:szCs w:val="22"/>
          <w:lang w:bidi="he-IL"/>
        </w:rPr>
      </w:pPr>
      <w:r>
        <w:rPr>
          <w:rFonts w:ascii="Courier New" w:hAnsi="Courier New" w:cs="Courier New"/>
          <w:sz w:val="22"/>
          <w:szCs w:val="22"/>
          <w:lang w:bidi="he-IL"/>
        </w:rPr>
        <w:t xml:space="preserve">April 22, 1997 </w:t>
      </w:r>
    </w:p>
    <w:p w:rsidR="008C1D23" w:rsidRDefault="008C1D23" w:rsidP="004F32E4">
      <w:pPr>
        <w:pStyle w:val="Style"/>
        <w:framePr w:w="2472" w:h="268" w:wrap="auto" w:vAnchor="page" w:hAnchor="page" w:x="1194" w:y="11644"/>
        <w:spacing w:line="225" w:lineRule="exact"/>
        <w:ind w:left="9"/>
        <w:rPr>
          <w:rFonts w:ascii="Courier New" w:hAnsi="Courier New" w:cs="Courier New"/>
          <w:w w:val="110"/>
          <w:sz w:val="21"/>
          <w:szCs w:val="21"/>
          <w:lang w:bidi="he-IL"/>
        </w:rPr>
      </w:pPr>
      <w:r>
        <w:rPr>
          <w:rFonts w:ascii="Courier New" w:hAnsi="Courier New" w:cs="Courier New"/>
          <w:w w:val="110"/>
          <w:sz w:val="21"/>
          <w:szCs w:val="21"/>
          <w:lang w:bidi="he-IL"/>
        </w:rPr>
        <w:t xml:space="preserve">Report No. 720380 </w:t>
      </w:r>
    </w:p>
    <w:p w:rsidR="008C1D23" w:rsidRDefault="008C1D23" w:rsidP="004F32E4">
      <w:pPr>
        <w:pStyle w:val="Style"/>
        <w:framePr w:w="2467" w:h="254" w:wrap="auto" w:vAnchor="page" w:hAnchor="page" w:x="7365" w:y="11685"/>
        <w:spacing w:line="225" w:lineRule="exact"/>
        <w:ind w:left="9"/>
        <w:rPr>
          <w:rFonts w:ascii="Courier New" w:hAnsi="Courier New" w:cs="Courier New"/>
          <w:w w:val="110"/>
          <w:sz w:val="21"/>
          <w:szCs w:val="21"/>
          <w:lang w:bidi="he-IL"/>
        </w:rPr>
      </w:pPr>
      <w:r>
        <w:rPr>
          <w:rFonts w:ascii="Courier New" w:hAnsi="Courier New" w:cs="Courier New"/>
          <w:w w:val="110"/>
          <w:sz w:val="21"/>
          <w:szCs w:val="21"/>
          <w:lang w:bidi="he-IL"/>
        </w:rPr>
        <w:t xml:space="preserve">Fort Worth, Texas </w:t>
      </w:r>
    </w:p>
    <w:p w:rsidR="008C1D23" w:rsidRDefault="0048502E" w:rsidP="004F32E4">
      <w:pPr>
        <w:pStyle w:val="Style"/>
        <w:framePr w:w="3628" w:h="76" w:wrap="auto" w:vAnchor="page" w:hAnchor="page" w:x="3991" w:y="12509"/>
        <w:rPr>
          <w:rFonts w:ascii="Courier New" w:hAnsi="Courier New" w:cs="Courier New"/>
          <w:sz w:val="21"/>
          <w:szCs w:val="21"/>
          <w:lang w:bidi="he-IL"/>
        </w:rPr>
      </w:pPr>
      <w:r>
        <w:rPr>
          <w:rFonts w:ascii="Courier New" w:hAnsi="Courier New" w:cs="Courier New"/>
          <w:noProof/>
          <w:sz w:val="21"/>
          <w:szCs w:val="21"/>
        </w:rPr>
        <w:drawing>
          <wp:inline distT="0" distB="0" distL="0" distR="0">
            <wp:extent cx="2304415" cy="54610"/>
            <wp:effectExtent l="1905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304415" cy="54610"/>
                    </a:xfrm>
                    <a:prstGeom prst="rect">
                      <a:avLst/>
                    </a:prstGeom>
                    <a:noFill/>
                    <a:ln w="9525">
                      <a:noFill/>
                      <a:miter lim="800000"/>
                      <a:headEnd/>
                      <a:tailEnd/>
                    </a:ln>
                  </pic:spPr>
                </pic:pic>
              </a:graphicData>
            </a:graphic>
          </wp:inline>
        </w:drawing>
      </w:r>
    </w:p>
    <w:p w:rsidR="004F32E4" w:rsidRDefault="004F32E4" w:rsidP="004F32E4">
      <w:pPr>
        <w:pStyle w:val="Style"/>
        <w:framePr w:w="8342" w:h="619" w:wrap="auto" w:vAnchor="page" w:hAnchor="page" w:x="1976" w:y="13290"/>
        <w:tabs>
          <w:tab w:val="left" w:pos="585"/>
          <w:tab w:val="left" w:pos="5327"/>
        </w:tabs>
        <w:spacing w:line="230" w:lineRule="exact"/>
        <w:rPr>
          <w:sz w:val="19"/>
          <w:szCs w:val="19"/>
          <w:lang w:bidi="he-IL"/>
        </w:rPr>
      </w:pPr>
      <w:r>
        <w:rPr>
          <w:sz w:val="19"/>
          <w:szCs w:val="19"/>
          <w:lang w:bidi="he-IL"/>
        </w:rPr>
        <w:tab/>
      </w:r>
    </w:p>
    <w:p w:rsidR="004F32E4" w:rsidRDefault="004F32E4" w:rsidP="004F32E4">
      <w:pPr>
        <w:pStyle w:val="Style"/>
        <w:framePr w:w="8342" w:h="619" w:wrap="auto" w:vAnchor="page" w:hAnchor="page" w:x="1976" w:y="13290"/>
        <w:tabs>
          <w:tab w:val="left" w:pos="585"/>
          <w:tab w:val="left" w:pos="5327"/>
        </w:tabs>
        <w:spacing w:line="230" w:lineRule="exact"/>
        <w:rPr>
          <w:w w:val="81"/>
          <w:sz w:val="19"/>
          <w:szCs w:val="19"/>
          <w:lang w:bidi="he-IL"/>
        </w:rPr>
      </w:pPr>
      <w:r>
        <w:rPr>
          <w:w w:val="81"/>
          <w:sz w:val="19"/>
          <w:szCs w:val="19"/>
          <w:lang w:bidi="he-IL"/>
        </w:rPr>
        <w:t xml:space="preserve">    </w:t>
      </w:r>
      <w:proofErr w:type="spellStart"/>
      <w:r>
        <w:rPr>
          <w:w w:val="81"/>
          <w:sz w:val="19"/>
          <w:szCs w:val="19"/>
          <w:lang w:bidi="he-IL"/>
        </w:rPr>
        <w:t>Asteco</w:t>
      </w:r>
      <w:proofErr w:type="spellEnd"/>
      <w:r>
        <w:rPr>
          <w:w w:val="81"/>
          <w:sz w:val="19"/>
          <w:szCs w:val="19"/>
          <w:lang w:bidi="he-IL"/>
        </w:rPr>
        <w:t xml:space="preserve"> </w:t>
      </w:r>
      <w:r>
        <w:rPr>
          <w:rFonts w:ascii="Times New Roman" w:hAnsi="Times New Roman" w:cs="Times New Roman"/>
          <w:w w:val="149"/>
          <w:sz w:val="4"/>
          <w:szCs w:val="4"/>
          <w:lang w:bidi="he-IL"/>
        </w:rPr>
        <w:t xml:space="preserve">Q </w:t>
      </w:r>
      <w:r>
        <w:rPr>
          <w:w w:val="81"/>
          <w:sz w:val="19"/>
          <w:szCs w:val="19"/>
          <w:lang w:bidi="he-IL"/>
        </w:rPr>
        <w:t xml:space="preserve">Austin Research </w:t>
      </w:r>
      <w:proofErr w:type="spellStart"/>
      <w:r>
        <w:rPr>
          <w:w w:val="81"/>
          <w:sz w:val="19"/>
          <w:szCs w:val="19"/>
          <w:lang w:bidi="he-IL"/>
        </w:rPr>
        <w:t>Enqineers</w:t>
      </w:r>
      <w:proofErr w:type="spellEnd"/>
      <w:r>
        <w:rPr>
          <w:w w:val="81"/>
          <w:sz w:val="19"/>
          <w:szCs w:val="19"/>
          <w:lang w:bidi="he-IL"/>
        </w:rPr>
        <w:t xml:space="preserve"> </w:t>
      </w:r>
      <w:r>
        <w:rPr>
          <w:sz w:val="9"/>
          <w:szCs w:val="9"/>
          <w:lang w:bidi="he-IL"/>
        </w:rPr>
        <w:t xml:space="preserve">&gt; </w:t>
      </w:r>
      <w:r>
        <w:rPr>
          <w:w w:val="81"/>
          <w:sz w:val="19"/>
          <w:szCs w:val="19"/>
          <w:lang w:bidi="he-IL"/>
        </w:rPr>
        <w:t xml:space="preserve">Chen-Northern- Empire </w:t>
      </w:r>
      <w:proofErr w:type="spellStart"/>
      <w:r>
        <w:rPr>
          <w:w w:val="81"/>
          <w:sz w:val="19"/>
          <w:szCs w:val="19"/>
          <w:lang w:bidi="he-IL"/>
        </w:rPr>
        <w:t>Soiis</w:t>
      </w:r>
      <w:proofErr w:type="spellEnd"/>
      <w:r>
        <w:rPr>
          <w:w w:val="81"/>
          <w:sz w:val="19"/>
          <w:szCs w:val="19"/>
          <w:lang w:bidi="he-IL"/>
        </w:rPr>
        <w:t xml:space="preserve"> Investigations. Kansas City Testing </w:t>
      </w:r>
    </w:p>
    <w:p w:rsidR="004F32E4" w:rsidRDefault="004F32E4" w:rsidP="004F32E4">
      <w:pPr>
        <w:pStyle w:val="Style"/>
        <w:framePr w:w="8342" w:h="619" w:wrap="auto" w:vAnchor="page" w:hAnchor="page" w:x="1976" w:y="13290"/>
        <w:spacing w:line="326" w:lineRule="exact"/>
        <w:ind w:left="14"/>
        <w:rPr>
          <w:w w:val="81"/>
          <w:sz w:val="19"/>
          <w:szCs w:val="19"/>
          <w:lang w:bidi="he-IL"/>
        </w:rPr>
      </w:pPr>
      <w:r>
        <w:rPr>
          <w:w w:val="81"/>
          <w:sz w:val="19"/>
          <w:szCs w:val="19"/>
          <w:lang w:bidi="he-IL"/>
        </w:rPr>
        <w:t xml:space="preserve">Maxim Engineers. Nebraska Testing· </w:t>
      </w:r>
      <w:proofErr w:type="spellStart"/>
      <w:r>
        <w:rPr>
          <w:w w:val="81"/>
          <w:sz w:val="19"/>
          <w:szCs w:val="19"/>
          <w:lang w:bidi="he-IL"/>
        </w:rPr>
        <w:t>Patzig</w:t>
      </w:r>
      <w:proofErr w:type="spellEnd"/>
      <w:r>
        <w:rPr>
          <w:w w:val="81"/>
          <w:sz w:val="19"/>
          <w:szCs w:val="19"/>
          <w:lang w:bidi="he-IL"/>
        </w:rPr>
        <w:t xml:space="preserve"> Testing </w:t>
      </w:r>
      <w:r>
        <w:rPr>
          <w:rFonts w:ascii="Times New Roman" w:hAnsi="Times New Roman" w:cs="Times New Roman"/>
          <w:w w:val="181"/>
          <w:sz w:val="5"/>
          <w:szCs w:val="5"/>
          <w:lang w:bidi="he-IL"/>
        </w:rPr>
        <w:t xml:space="preserve">0 </w:t>
      </w:r>
      <w:r>
        <w:rPr>
          <w:w w:val="81"/>
          <w:sz w:val="19"/>
          <w:szCs w:val="19"/>
          <w:lang w:bidi="he-IL"/>
        </w:rPr>
        <w:t xml:space="preserve">Southwestern Laboratories </w:t>
      </w:r>
      <w:r>
        <w:rPr>
          <w:rFonts w:ascii="Times New Roman" w:hAnsi="Times New Roman" w:cs="Times New Roman"/>
          <w:w w:val="113"/>
          <w:sz w:val="9"/>
          <w:szCs w:val="9"/>
          <w:lang w:bidi="he-IL"/>
        </w:rPr>
        <w:t xml:space="preserve">c </w:t>
      </w:r>
      <w:proofErr w:type="spellStart"/>
      <w:r>
        <w:rPr>
          <w:w w:val="81"/>
          <w:sz w:val="19"/>
          <w:szCs w:val="19"/>
          <w:lang w:bidi="he-IL"/>
        </w:rPr>
        <w:t>Thornas-Hanip</w:t>
      </w:r>
      <w:proofErr w:type="spellEnd"/>
      <w:r>
        <w:rPr>
          <w:w w:val="81"/>
          <w:sz w:val="19"/>
          <w:szCs w:val="19"/>
          <w:lang w:bidi="he-IL"/>
        </w:rPr>
        <w:t xml:space="preserve"> - Twin City </w:t>
      </w:r>
    </w:p>
    <w:p w:rsidR="004F32E4" w:rsidRDefault="004F32E4">
      <w:r>
        <w:br w:type="page"/>
      </w:r>
    </w:p>
    <w:p w:rsidR="004F32E4" w:rsidRDefault="004F32E4" w:rsidP="004F32E4">
      <w:pPr>
        <w:pStyle w:val="Style"/>
      </w:pPr>
    </w:p>
    <w:p w:rsidR="004F32E4" w:rsidRDefault="0048502E" w:rsidP="004F32E4">
      <w:pPr>
        <w:pStyle w:val="Style"/>
        <w:framePr w:w="1996" w:h="480" w:wrap="auto" w:hAnchor="text" w:x="399" w:y="236"/>
      </w:pPr>
      <w:r>
        <w:rPr>
          <w:noProof/>
        </w:rPr>
        <w:drawing>
          <wp:inline distT="0" distB="0" distL="0" distR="0">
            <wp:extent cx="1261745" cy="3111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261745" cy="311150"/>
                    </a:xfrm>
                    <a:prstGeom prst="rect">
                      <a:avLst/>
                    </a:prstGeom>
                    <a:noFill/>
                    <a:ln w="9525">
                      <a:noFill/>
                      <a:miter lim="800000"/>
                      <a:headEnd/>
                      <a:tailEnd/>
                    </a:ln>
                  </pic:spPr>
                </pic:pic>
              </a:graphicData>
            </a:graphic>
          </wp:inline>
        </w:drawing>
      </w:r>
    </w:p>
    <w:p w:rsidR="004F32E4" w:rsidRDefault="004F32E4" w:rsidP="004F32E4">
      <w:pPr>
        <w:pStyle w:val="Style"/>
        <w:framePr w:w="2582" w:h="662" w:wrap="auto" w:hAnchor="text" w:x="7542" w:y="1"/>
        <w:spacing w:line="216" w:lineRule="exact"/>
        <w:ind w:left="9" w:right="4"/>
        <w:jc w:val="right"/>
        <w:rPr>
          <w:w w:val="88"/>
          <w:sz w:val="18"/>
          <w:szCs w:val="18"/>
        </w:rPr>
      </w:pPr>
      <w:r>
        <w:rPr>
          <w:w w:val="88"/>
          <w:sz w:val="18"/>
          <w:szCs w:val="18"/>
        </w:rPr>
        <w:t>Maxim Tech. • Southwestern Labs 2200 Gravel Drive</w:t>
      </w:r>
    </w:p>
    <w:p w:rsidR="004F32E4" w:rsidRDefault="004F32E4" w:rsidP="004F32E4">
      <w:pPr>
        <w:pStyle w:val="Style"/>
        <w:framePr w:w="2582" w:h="662" w:wrap="auto" w:hAnchor="text" w:x="7542" w:y="1"/>
        <w:spacing w:line="216" w:lineRule="exact"/>
        <w:ind w:left="9" w:right="4"/>
        <w:jc w:val="right"/>
        <w:rPr>
          <w:w w:val="88"/>
          <w:sz w:val="18"/>
          <w:szCs w:val="18"/>
        </w:rPr>
      </w:pPr>
      <w:r>
        <w:rPr>
          <w:w w:val="88"/>
          <w:sz w:val="18"/>
          <w:szCs w:val="18"/>
        </w:rPr>
        <w:t xml:space="preserve"> Fort Worth, TX 76118-7123 </w:t>
      </w:r>
    </w:p>
    <w:p w:rsidR="004F32E4" w:rsidRDefault="004F32E4" w:rsidP="004F32E4">
      <w:pPr>
        <w:pStyle w:val="Style"/>
        <w:framePr w:w="9748" w:h="148" w:wrap="auto" w:hAnchor="text" w:x="25" w:y="726"/>
        <w:spacing w:line="144" w:lineRule="exact"/>
        <w:ind w:left="369"/>
        <w:rPr>
          <w:rFonts w:ascii="Times New Roman" w:hAnsi="Times New Roman" w:cs="Times New Roman"/>
          <w:sz w:val="12"/>
          <w:szCs w:val="12"/>
        </w:rPr>
      </w:pPr>
      <w:r>
        <w:rPr>
          <w:rFonts w:ascii="Times New Roman" w:hAnsi="Times New Roman" w:cs="Times New Roman"/>
          <w:sz w:val="12"/>
          <w:szCs w:val="12"/>
        </w:rPr>
        <w:t xml:space="preserve">TECHNOLOGIES INC </w:t>
      </w:r>
    </w:p>
    <w:p w:rsidR="004F32E4" w:rsidRDefault="004F32E4" w:rsidP="004F32E4">
      <w:pPr>
        <w:pStyle w:val="Style"/>
        <w:framePr w:w="10099" w:h="696" w:wrap="auto" w:hAnchor="text" w:x="25" w:y="875"/>
        <w:spacing w:line="216" w:lineRule="exact"/>
        <w:ind w:left="7905" w:right="9"/>
        <w:jc w:val="right"/>
        <w:rPr>
          <w:w w:val="85"/>
          <w:sz w:val="19"/>
          <w:szCs w:val="19"/>
        </w:rPr>
      </w:pPr>
      <w:r>
        <w:rPr>
          <w:w w:val="85"/>
          <w:sz w:val="19"/>
          <w:szCs w:val="19"/>
        </w:rPr>
        <w:t xml:space="preserve">Telephone: (817) 284-7755 Metro: (817) 589-7211 Fax: (817) 589-1420 </w:t>
      </w:r>
    </w:p>
    <w:p w:rsidR="004F32E4" w:rsidRDefault="004F32E4" w:rsidP="004F32E4">
      <w:pPr>
        <w:pStyle w:val="Style"/>
        <w:framePr w:w="9748" w:h="484" w:wrap="auto" w:hAnchor="text" w:x="25" w:y="2171"/>
        <w:spacing w:before="4" w:line="235" w:lineRule="exact"/>
        <w:ind w:left="1776" w:right="1814"/>
        <w:jc w:val="center"/>
        <w:rPr>
          <w:rFonts w:ascii="Courier New" w:hAnsi="Courier New" w:cs="Courier New"/>
          <w:sz w:val="22"/>
          <w:szCs w:val="22"/>
          <w:u w:val="single"/>
          <w:lang w:bidi="he-IL"/>
        </w:rPr>
      </w:pPr>
      <w:r>
        <w:rPr>
          <w:rFonts w:ascii="Courier New" w:hAnsi="Courier New" w:cs="Courier New"/>
          <w:sz w:val="22"/>
          <w:szCs w:val="22"/>
          <w:u w:val="single"/>
          <w:lang w:bidi="he-IL"/>
        </w:rPr>
        <w:t xml:space="preserve">FIRE HAZARD EVALUATION USING THE MONSANTO </w:t>
      </w:r>
      <w:proofErr w:type="spellStart"/>
      <w:r>
        <w:rPr>
          <w:rFonts w:ascii="Courier New" w:hAnsi="Courier New" w:cs="Courier New"/>
          <w:sz w:val="22"/>
          <w:szCs w:val="22"/>
          <w:u w:val="single"/>
          <w:lang w:bidi="he-IL"/>
        </w:rPr>
        <w:t>TwO</w:t>
      </w:r>
      <w:proofErr w:type="spellEnd"/>
      <w:r>
        <w:rPr>
          <w:rFonts w:ascii="Courier New" w:hAnsi="Courier New" w:cs="Courier New"/>
          <w:sz w:val="22"/>
          <w:szCs w:val="22"/>
          <w:u w:val="single"/>
          <w:lang w:bidi="he-IL"/>
        </w:rPr>
        <w:t xml:space="preserve">-FOOT FLAME TUNNEL AND SMOKE CHAMBER </w:t>
      </w:r>
    </w:p>
    <w:p w:rsidR="004F32E4" w:rsidRDefault="004F32E4" w:rsidP="004F32E4">
      <w:pPr>
        <w:pStyle w:val="Style"/>
        <w:framePr w:w="9772" w:h="244" w:wrap="auto" w:hAnchor="text" w:x="1" w:y="3126"/>
        <w:spacing w:line="240" w:lineRule="exact"/>
        <w:ind w:left="24"/>
        <w:rPr>
          <w:rFonts w:ascii="Courier New" w:hAnsi="Courier New" w:cs="Courier New"/>
          <w:sz w:val="22"/>
          <w:szCs w:val="22"/>
          <w:lang w:bidi="he-IL"/>
        </w:rPr>
      </w:pPr>
      <w:proofErr w:type="spellStart"/>
      <w:r>
        <w:rPr>
          <w:rFonts w:ascii="Courier New" w:hAnsi="Courier New" w:cs="Courier New"/>
          <w:sz w:val="22"/>
          <w:szCs w:val="22"/>
          <w:u w:val="single"/>
          <w:lang w:bidi="he-IL"/>
        </w:rPr>
        <w:t>Sh~PLE</w:t>
      </w:r>
      <w:proofErr w:type="spellEnd"/>
      <w:r>
        <w:rPr>
          <w:rFonts w:ascii="Courier New" w:hAnsi="Courier New" w:cs="Courier New"/>
          <w:sz w:val="22"/>
          <w:szCs w:val="22"/>
          <w:u w:val="single"/>
          <w:lang w:bidi="he-IL"/>
        </w:rPr>
        <w:t xml:space="preserve"> IDENTIFICATION</w:t>
      </w:r>
      <w:r>
        <w:rPr>
          <w:rFonts w:ascii="Courier New" w:hAnsi="Courier New" w:cs="Courier New"/>
          <w:sz w:val="22"/>
          <w:szCs w:val="22"/>
          <w:lang w:bidi="he-IL"/>
        </w:rPr>
        <w:t xml:space="preserve">: </w:t>
      </w:r>
    </w:p>
    <w:p w:rsidR="004F32E4" w:rsidRDefault="004F32E4" w:rsidP="004F32E4">
      <w:pPr>
        <w:pStyle w:val="Style"/>
        <w:framePr w:w="9768" w:h="504" w:wrap="auto" w:hAnchor="text" w:x="6" w:y="3606"/>
        <w:numPr>
          <w:ilvl w:val="0"/>
          <w:numId w:val="1"/>
        </w:numPr>
        <w:spacing w:line="244" w:lineRule="exact"/>
        <w:ind w:left="441" w:hanging="422"/>
        <w:rPr>
          <w:rFonts w:ascii="Courier New" w:hAnsi="Courier New" w:cs="Courier New"/>
          <w:sz w:val="22"/>
          <w:szCs w:val="22"/>
          <w:lang w:bidi="he-IL"/>
        </w:rPr>
      </w:pPr>
      <w:r>
        <w:rPr>
          <w:rFonts w:ascii="Courier New" w:hAnsi="Courier New" w:cs="Courier New"/>
          <w:sz w:val="22"/>
          <w:szCs w:val="22"/>
          <w:lang w:bidi="he-IL"/>
        </w:rPr>
        <w:t xml:space="preserve">Plywood </w:t>
      </w:r>
    </w:p>
    <w:p w:rsidR="004F32E4" w:rsidRDefault="004F32E4" w:rsidP="004F32E4">
      <w:pPr>
        <w:pStyle w:val="Style"/>
        <w:framePr w:w="9768" w:h="504" w:wrap="auto" w:hAnchor="text" w:x="6" w:y="3606"/>
        <w:numPr>
          <w:ilvl w:val="0"/>
          <w:numId w:val="1"/>
        </w:numPr>
        <w:spacing w:line="244" w:lineRule="exact"/>
        <w:ind w:left="441" w:hanging="422"/>
        <w:rPr>
          <w:rFonts w:ascii="Courier New" w:hAnsi="Courier New" w:cs="Courier New"/>
          <w:sz w:val="22"/>
          <w:szCs w:val="22"/>
          <w:lang w:bidi="he-IL"/>
        </w:rPr>
      </w:pPr>
      <w:r>
        <w:rPr>
          <w:rFonts w:ascii="Courier New" w:hAnsi="Courier New" w:cs="Courier New"/>
          <w:sz w:val="22"/>
          <w:szCs w:val="22"/>
          <w:lang w:bidi="he-IL"/>
        </w:rPr>
        <w:t xml:space="preserve">White Wood 20 (2" x 4") </w:t>
      </w:r>
    </w:p>
    <w:p w:rsidR="004F32E4" w:rsidRDefault="004F32E4" w:rsidP="004F32E4">
      <w:pPr>
        <w:pStyle w:val="Style"/>
        <w:framePr w:w="9768" w:h="249" w:wrap="auto" w:hAnchor="text" w:x="6" w:y="4561"/>
        <w:spacing w:line="240" w:lineRule="exact"/>
        <w:ind w:left="24"/>
        <w:rPr>
          <w:rFonts w:ascii="Courier New" w:hAnsi="Courier New" w:cs="Courier New"/>
          <w:sz w:val="22"/>
          <w:szCs w:val="22"/>
          <w:lang w:bidi="he-IL"/>
        </w:rPr>
      </w:pPr>
      <w:r>
        <w:rPr>
          <w:rFonts w:ascii="Courier New" w:hAnsi="Courier New" w:cs="Courier New"/>
          <w:sz w:val="22"/>
          <w:szCs w:val="22"/>
          <w:u w:val="single"/>
          <w:lang w:bidi="he-IL"/>
        </w:rPr>
        <w:t>SCOPE OF TESTING</w:t>
      </w:r>
      <w:r>
        <w:rPr>
          <w:rFonts w:ascii="Courier New" w:hAnsi="Courier New" w:cs="Courier New"/>
          <w:sz w:val="22"/>
          <w:szCs w:val="22"/>
          <w:lang w:bidi="he-IL"/>
        </w:rPr>
        <w:t xml:space="preserve">: </w:t>
      </w:r>
    </w:p>
    <w:p w:rsidR="004F32E4" w:rsidRDefault="004F32E4" w:rsidP="004F32E4">
      <w:pPr>
        <w:pStyle w:val="Style"/>
        <w:framePr w:w="9763" w:h="2155" w:wrap="auto" w:hAnchor="text" w:x="11" w:y="5046"/>
        <w:spacing w:before="4" w:line="235" w:lineRule="exact"/>
        <w:ind w:left="14" w:right="14"/>
        <w:jc w:val="both"/>
        <w:rPr>
          <w:rFonts w:ascii="Courier New" w:hAnsi="Courier New" w:cs="Courier New"/>
          <w:sz w:val="22"/>
          <w:szCs w:val="22"/>
          <w:lang w:bidi="he-IL"/>
        </w:rPr>
      </w:pPr>
      <w:r>
        <w:rPr>
          <w:rFonts w:ascii="Courier New" w:hAnsi="Courier New" w:cs="Courier New"/>
          <w:sz w:val="22"/>
          <w:szCs w:val="22"/>
          <w:lang w:bidi="he-IL"/>
        </w:rPr>
        <w:t xml:space="preserve">The purpose of this testing was to determine the protection a material affords its substrate and the comparative burning characteristics of coatings. The testing was accomplished using equipment and procedures to evaluate the flame spread over the surface of the material under controlled conditions. This establishes a basis for comparing surface-burning characteristics of different coatings without specific consideration of all the end-use parameters that might affect these characteristics under actual fire conditions. </w:t>
      </w:r>
    </w:p>
    <w:p w:rsidR="004F32E4" w:rsidRDefault="004F32E4" w:rsidP="004F32E4">
      <w:pPr>
        <w:pStyle w:val="Style"/>
        <w:framePr w:w="9748" w:h="955" w:wrap="auto" w:hAnchor="text" w:x="25" w:y="7436"/>
        <w:spacing w:before="4" w:line="235" w:lineRule="exact"/>
        <w:ind w:left="14" w:right="14"/>
        <w:jc w:val="both"/>
        <w:rPr>
          <w:rFonts w:ascii="Courier New" w:hAnsi="Courier New" w:cs="Courier New"/>
          <w:sz w:val="22"/>
          <w:szCs w:val="22"/>
          <w:lang w:bidi="he-IL"/>
        </w:rPr>
      </w:pPr>
      <w:r>
        <w:rPr>
          <w:rFonts w:ascii="Courier New" w:hAnsi="Courier New" w:cs="Courier New"/>
          <w:sz w:val="22"/>
          <w:szCs w:val="22"/>
          <w:lang w:bidi="he-IL"/>
        </w:rPr>
        <w:t xml:space="preserve">In addition to the predicted flame spread rate, the </w:t>
      </w:r>
      <w:proofErr w:type="spellStart"/>
      <w:r>
        <w:rPr>
          <w:rFonts w:ascii="Courier New" w:hAnsi="Courier New" w:cs="Courier New"/>
          <w:sz w:val="22"/>
          <w:szCs w:val="22"/>
          <w:lang w:bidi="he-IL"/>
        </w:rPr>
        <w:t>afterflame</w:t>
      </w:r>
      <w:proofErr w:type="spellEnd"/>
      <w:r>
        <w:rPr>
          <w:rFonts w:ascii="Courier New" w:hAnsi="Courier New" w:cs="Courier New"/>
          <w:sz w:val="22"/>
          <w:szCs w:val="22"/>
          <w:lang w:bidi="he-IL"/>
        </w:rPr>
        <w:t xml:space="preserve"> time, afterglow time/ smoldering and smoke developed rate may be measured. However, a relationship should not be presumed among these measurements. </w:t>
      </w:r>
    </w:p>
    <w:p w:rsidR="004F32E4" w:rsidRDefault="004F32E4" w:rsidP="004F32E4">
      <w:pPr>
        <w:pStyle w:val="Style"/>
        <w:framePr w:w="9748" w:h="244" w:wrap="auto" w:hAnchor="text" w:x="25" w:y="8631"/>
        <w:spacing w:line="240" w:lineRule="exact"/>
        <w:ind w:left="24"/>
        <w:rPr>
          <w:rFonts w:ascii="Courier New" w:hAnsi="Courier New" w:cs="Courier New"/>
          <w:sz w:val="22"/>
          <w:szCs w:val="22"/>
          <w:lang w:bidi="he-IL"/>
        </w:rPr>
      </w:pPr>
      <w:r>
        <w:rPr>
          <w:rFonts w:ascii="Courier New" w:hAnsi="Courier New" w:cs="Courier New"/>
          <w:sz w:val="22"/>
          <w:szCs w:val="22"/>
          <w:u w:val="single"/>
          <w:lang w:bidi="he-IL"/>
        </w:rPr>
        <w:t>STGNIFICANCE</w:t>
      </w:r>
      <w:r>
        <w:rPr>
          <w:rFonts w:ascii="Courier New" w:hAnsi="Courier New" w:cs="Courier New"/>
          <w:sz w:val="22"/>
          <w:szCs w:val="22"/>
          <w:lang w:bidi="he-IL"/>
        </w:rPr>
        <w:t>:</w:t>
      </w:r>
    </w:p>
    <w:p w:rsidR="004F32E4" w:rsidRDefault="004F32E4" w:rsidP="004F32E4">
      <w:pPr>
        <w:pStyle w:val="Style"/>
        <w:framePr w:w="9758" w:h="3139" w:wrap="auto" w:hAnchor="text" w:x="25" w:y="9107"/>
        <w:spacing w:before="4" w:line="235" w:lineRule="exact"/>
        <w:ind w:left="14" w:right="14"/>
        <w:jc w:val="both"/>
        <w:rPr>
          <w:rFonts w:ascii="Courier New" w:hAnsi="Courier New" w:cs="Courier New"/>
          <w:sz w:val="22"/>
          <w:szCs w:val="22"/>
          <w:lang w:bidi="he-IL"/>
        </w:rPr>
      </w:pPr>
      <w:r>
        <w:rPr>
          <w:rFonts w:ascii="Courier New" w:hAnsi="Courier New" w:cs="Courier New"/>
          <w:sz w:val="22"/>
          <w:szCs w:val="22"/>
          <w:lang w:bidi="he-IL"/>
        </w:rPr>
        <w:t xml:space="preserve">A number of laboratory procedures are used in evaluating the effectiveness of fire-retardant and fire-resistant treatments and coatings. In general these methods measure the three stages of fire development: (1) ignition, (2) flame spread (rate of growth of the fire), and (3) conflagration extent. While all three are of extreme importance; flame spread has been recognized as the main factor associated with testing fire-retardant coatings. The Two-Foot Tunnel apparatus as produced by the Monsanto Company has been designed specifically to predict the performance by the ASTM E-84 (Steiner Tunnel) equipment. Flame spread ratings based upon ASTM E-84 have acquired common acceptance regulatory agencies, but such large scale tests are seldom practical during the development or modification of a fire-retardant coating. </w:t>
      </w:r>
    </w:p>
    <w:p w:rsidR="004F32E4" w:rsidRDefault="004F32E4"/>
    <w:p w:rsidR="004F32E4" w:rsidRDefault="004F32E4" w:rsidP="004F32E4">
      <w:pPr>
        <w:pStyle w:val="Style"/>
        <w:framePr w:w="9748" w:h="590" w:wrap="auto" w:vAnchor="page" w:hAnchor="page" w:x="1235" w:y="13372"/>
        <w:spacing w:line="216" w:lineRule="exact"/>
        <w:ind w:left="1339"/>
        <w:rPr>
          <w:w w:val="85"/>
          <w:sz w:val="19"/>
          <w:szCs w:val="19"/>
          <w:lang w:bidi="he-IL"/>
        </w:rPr>
      </w:pPr>
      <w:proofErr w:type="spellStart"/>
      <w:r>
        <w:rPr>
          <w:w w:val="85"/>
          <w:sz w:val="19"/>
          <w:szCs w:val="19"/>
          <w:lang w:bidi="he-IL"/>
        </w:rPr>
        <w:t>Asteco</w:t>
      </w:r>
      <w:proofErr w:type="spellEnd"/>
      <w:r>
        <w:rPr>
          <w:w w:val="85"/>
          <w:sz w:val="19"/>
          <w:szCs w:val="19"/>
          <w:lang w:bidi="he-IL"/>
        </w:rPr>
        <w:t xml:space="preserve"> </w:t>
      </w:r>
      <w:r>
        <w:rPr>
          <w:rFonts w:ascii="Times New Roman" w:hAnsi="Times New Roman" w:cs="Times New Roman"/>
          <w:w w:val="110"/>
          <w:sz w:val="8"/>
          <w:szCs w:val="8"/>
          <w:lang w:bidi="he-IL"/>
        </w:rPr>
        <w:t xml:space="preserve">o </w:t>
      </w:r>
      <w:r>
        <w:rPr>
          <w:w w:val="85"/>
          <w:sz w:val="19"/>
          <w:szCs w:val="19"/>
          <w:lang w:bidi="he-IL"/>
        </w:rPr>
        <w:t xml:space="preserve">Austin Research E:nclineers" Chen-Northern" Empire Soils Investigations. Kansas City Testing </w:t>
      </w:r>
    </w:p>
    <w:p w:rsidR="004F32E4" w:rsidRDefault="004F32E4" w:rsidP="004F32E4">
      <w:pPr>
        <w:pStyle w:val="Style"/>
        <w:framePr w:w="9748" w:h="590" w:wrap="auto" w:vAnchor="page" w:hAnchor="page" w:x="1235" w:y="13372"/>
        <w:tabs>
          <w:tab w:val="left" w:pos="738"/>
          <w:tab w:val="left" w:pos="4141"/>
        </w:tabs>
        <w:spacing w:line="326" w:lineRule="exact"/>
        <w:rPr>
          <w:w w:val="85"/>
          <w:sz w:val="19"/>
          <w:szCs w:val="19"/>
          <w:lang w:bidi="he-IL"/>
        </w:rPr>
      </w:pPr>
      <w:r>
        <w:rPr>
          <w:sz w:val="19"/>
          <w:szCs w:val="19"/>
          <w:lang w:bidi="he-IL"/>
        </w:rPr>
        <w:tab/>
      </w:r>
      <w:r>
        <w:rPr>
          <w:w w:val="85"/>
          <w:sz w:val="19"/>
          <w:szCs w:val="19"/>
          <w:lang w:bidi="he-IL"/>
        </w:rPr>
        <w:t xml:space="preserve">Maxim Engineers </w:t>
      </w:r>
      <w:r>
        <w:rPr>
          <w:w w:val="91"/>
          <w:sz w:val="9"/>
          <w:szCs w:val="9"/>
          <w:lang w:bidi="he-IL"/>
        </w:rPr>
        <w:t xml:space="preserve">&lt; </w:t>
      </w:r>
      <w:r>
        <w:rPr>
          <w:w w:val="85"/>
          <w:sz w:val="19"/>
          <w:szCs w:val="19"/>
          <w:lang w:bidi="he-IL"/>
        </w:rPr>
        <w:t>Nebraska Testing. ·</w:t>
      </w:r>
      <w:proofErr w:type="spellStart"/>
      <w:r>
        <w:rPr>
          <w:w w:val="85"/>
          <w:sz w:val="19"/>
          <w:szCs w:val="19"/>
          <w:lang w:bidi="he-IL"/>
        </w:rPr>
        <w:t>Patzig</w:t>
      </w:r>
      <w:proofErr w:type="spellEnd"/>
      <w:r>
        <w:rPr>
          <w:w w:val="85"/>
          <w:sz w:val="19"/>
          <w:szCs w:val="19"/>
          <w:lang w:bidi="he-IL"/>
        </w:rPr>
        <w:t xml:space="preserve"> Testing· Southwestern Laboratories </w:t>
      </w:r>
      <w:r>
        <w:rPr>
          <w:rFonts w:ascii="Times New Roman" w:hAnsi="Times New Roman" w:cs="Times New Roman"/>
          <w:w w:val="175"/>
          <w:sz w:val="6"/>
          <w:szCs w:val="6"/>
          <w:lang w:bidi="he-IL"/>
        </w:rPr>
        <w:t xml:space="preserve">0 </w:t>
      </w:r>
      <w:r>
        <w:rPr>
          <w:w w:val="85"/>
          <w:sz w:val="19"/>
          <w:szCs w:val="19"/>
          <w:lang w:bidi="he-IL"/>
        </w:rPr>
        <w:t>Thomas-</w:t>
      </w:r>
      <w:proofErr w:type="spellStart"/>
      <w:r>
        <w:rPr>
          <w:w w:val="85"/>
          <w:sz w:val="19"/>
          <w:szCs w:val="19"/>
          <w:lang w:bidi="he-IL"/>
        </w:rPr>
        <w:t>Hartig</w:t>
      </w:r>
      <w:proofErr w:type="spellEnd"/>
      <w:r>
        <w:rPr>
          <w:w w:val="85"/>
          <w:sz w:val="19"/>
          <w:szCs w:val="19"/>
          <w:lang w:bidi="he-IL"/>
        </w:rPr>
        <w:t xml:space="preserve">· Twin City Testing </w:t>
      </w:r>
    </w:p>
    <w:p w:rsidR="004F32E4" w:rsidRDefault="004F32E4">
      <w:pPr>
        <w:pStyle w:val="Style"/>
        <w:widowControl/>
        <w:autoSpaceDE/>
        <w:autoSpaceDN/>
        <w:adjustRightInd/>
        <w:spacing w:line="326" w:lineRule="exact"/>
        <w:ind w:left="14"/>
        <w:rPr>
          <w:w w:val="81"/>
          <w:sz w:val="19"/>
          <w:szCs w:val="19"/>
          <w:lang w:bidi="he-IL"/>
        </w:rPr>
      </w:pPr>
    </w:p>
    <w:p w:rsidR="004F32E4" w:rsidRDefault="004F32E4">
      <w:pPr>
        <w:pStyle w:val="Style"/>
        <w:widowControl/>
        <w:autoSpaceDE/>
        <w:autoSpaceDN/>
        <w:adjustRightInd/>
        <w:spacing w:line="326" w:lineRule="exact"/>
        <w:ind w:left="14"/>
        <w:rPr>
          <w:w w:val="81"/>
          <w:sz w:val="19"/>
          <w:szCs w:val="19"/>
          <w:lang w:bidi="he-IL"/>
        </w:rPr>
      </w:pPr>
    </w:p>
    <w:p w:rsidR="004F32E4" w:rsidRDefault="004F32E4">
      <w:pPr>
        <w:pStyle w:val="Style"/>
        <w:widowControl/>
        <w:autoSpaceDE/>
        <w:autoSpaceDN/>
        <w:adjustRightInd/>
        <w:spacing w:line="326" w:lineRule="exact"/>
        <w:ind w:left="14"/>
        <w:rPr>
          <w:w w:val="81"/>
          <w:sz w:val="19"/>
          <w:szCs w:val="19"/>
          <w:lang w:bidi="he-IL"/>
        </w:rPr>
      </w:pPr>
    </w:p>
    <w:p w:rsidR="004F32E4" w:rsidRDefault="004F32E4">
      <w:pPr>
        <w:pStyle w:val="Style"/>
        <w:widowControl/>
        <w:autoSpaceDE/>
        <w:autoSpaceDN/>
        <w:adjustRightInd/>
        <w:spacing w:line="326" w:lineRule="exact"/>
        <w:ind w:left="14"/>
        <w:rPr>
          <w:w w:val="81"/>
          <w:sz w:val="19"/>
          <w:szCs w:val="19"/>
          <w:lang w:bidi="he-IL"/>
        </w:rPr>
      </w:pPr>
    </w:p>
    <w:p w:rsidR="004F32E4" w:rsidRDefault="004F32E4" w:rsidP="004F32E4">
      <w:pPr>
        <w:pStyle w:val="Style"/>
        <w:framePr w:w="9744" w:h="3657" w:wrap="auto" w:vAnchor="page" w:hAnchor="page" w:x="1066" w:y="7306"/>
        <w:spacing w:before="43" w:line="230" w:lineRule="exact"/>
        <w:ind w:left="9"/>
        <w:jc w:val="both"/>
        <w:rPr>
          <w:rFonts w:ascii="Courier New" w:hAnsi="Courier New" w:cs="Courier New"/>
          <w:sz w:val="23"/>
          <w:szCs w:val="23"/>
          <w:lang w:bidi="he-IL"/>
        </w:rPr>
      </w:pPr>
      <w:r>
        <w:rPr>
          <w:rFonts w:ascii="Courier New" w:hAnsi="Courier New" w:cs="Courier New"/>
          <w:sz w:val="23"/>
          <w:szCs w:val="23"/>
          <w:lang w:bidi="he-IL"/>
        </w:rPr>
        <w:t xml:space="preserve">The Monsanto Two-Foot Flame Tunnel and Smoke Chamber consists of a 24 x 4 inch angle-iron flame lined 28° from the horizontal. The sides and fire-end of the </w:t>
      </w:r>
      <w:r>
        <w:rPr>
          <w:sz w:val="23"/>
          <w:szCs w:val="23"/>
          <w:lang w:bidi="he-IL"/>
        </w:rPr>
        <w:t xml:space="preserve">tunnel </w:t>
      </w:r>
      <w:r>
        <w:rPr>
          <w:rFonts w:ascii="Courier New" w:hAnsi="Courier New" w:cs="Courier New"/>
          <w:sz w:val="23"/>
          <w:szCs w:val="23"/>
          <w:lang w:bidi="he-IL"/>
        </w:rPr>
        <w:t xml:space="preserve">are covered with 1/4" asbestos-cement board which is attached to the inside of the frame. The open end, flue end and cutout sides allow a natural draft through the tunnel. Heat, gases and smoke rise by convection flow. The sample holder is notched along the bottom, or supporting lip angle at one inch intervals to assist in measurement of the flame advance. An observation window, a two-- inch wide strip of 1/8" polished </w:t>
      </w:r>
      <w:proofErr w:type="spellStart"/>
      <w:r>
        <w:rPr>
          <w:rFonts w:ascii="Courier New" w:hAnsi="Courier New" w:cs="Courier New"/>
          <w:sz w:val="23"/>
          <w:szCs w:val="23"/>
          <w:lang w:bidi="he-IL"/>
        </w:rPr>
        <w:t>vycor</w:t>
      </w:r>
      <w:proofErr w:type="spellEnd"/>
      <w:r>
        <w:rPr>
          <w:rFonts w:ascii="Courier New" w:hAnsi="Courier New" w:cs="Courier New"/>
          <w:sz w:val="23"/>
          <w:szCs w:val="23"/>
          <w:lang w:bidi="he-IL"/>
        </w:rPr>
        <w:t xml:space="preserve"> plate, is located just below the sample holder and extending the full length of the tunnel. The glass is calibrated every inch from 4 to 22. The burner, using local commercial gas fuel, is placed 2 1/4</w:t>
      </w:r>
      <w:r>
        <w:rPr>
          <w:sz w:val="23"/>
          <w:szCs w:val="23"/>
          <w:vertAlign w:val="superscript"/>
          <w:lang w:bidi="he-IL"/>
        </w:rPr>
        <w:t>11</w:t>
      </w:r>
      <w:r>
        <w:rPr>
          <w:sz w:val="23"/>
          <w:szCs w:val="23"/>
          <w:lang w:bidi="he-IL"/>
        </w:rPr>
        <w:t xml:space="preserve"> </w:t>
      </w:r>
      <w:r>
        <w:rPr>
          <w:rFonts w:ascii="Courier New" w:hAnsi="Courier New" w:cs="Courier New"/>
          <w:sz w:val="23"/>
          <w:szCs w:val="23"/>
          <w:lang w:bidi="he-IL"/>
        </w:rPr>
        <w:t xml:space="preserve">horizontally from the interior of the fire-end of the tunnel. A thermocouple, ignition transformer, t and regulating valve are part of the assembly. </w:t>
      </w:r>
    </w:p>
    <w:p w:rsidR="004F32E4" w:rsidRDefault="004F32E4" w:rsidP="004F32E4">
      <w:pPr>
        <w:pStyle w:val="Style"/>
      </w:pPr>
    </w:p>
    <w:p w:rsidR="004F32E4" w:rsidRDefault="0048502E" w:rsidP="004F32E4">
      <w:pPr>
        <w:pStyle w:val="Style"/>
        <w:framePr w:w="2016" w:h="480" w:wrap="auto" w:vAnchor="page" w:hAnchor="page" w:x="1561" w:y="916"/>
      </w:pPr>
      <w:r>
        <w:rPr>
          <w:noProof/>
        </w:rPr>
        <w:drawing>
          <wp:inline distT="0" distB="0" distL="0" distR="0">
            <wp:extent cx="1280160" cy="3111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280160" cy="311150"/>
                    </a:xfrm>
                    <a:prstGeom prst="rect">
                      <a:avLst/>
                    </a:prstGeom>
                    <a:noFill/>
                    <a:ln w="9525">
                      <a:noFill/>
                      <a:miter lim="800000"/>
                      <a:headEnd/>
                      <a:tailEnd/>
                    </a:ln>
                  </pic:spPr>
                </pic:pic>
              </a:graphicData>
            </a:graphic>
          </wp:inline>
        </w:drawing>
      </w:r>
    </w:p>
    <w:p w:rsidR="004F32E4" w:rsidRDefault="004F32E4" w:rsidP="004F32E4">
      <w:pPr>
        <w:pStyle w:val="Style"/>
        <w:framePr w:w="9734" w:h="148" w:wrap="auto" w:vAnchor="page" w:hAnchor="page" w:x="1216" w:y="1471"/>
        <w:spacing w:line="134" w:lineRule="exact"/>
        <w:ind w:left="388"/>
        <w:rPr>
          <w:w w:val="107"/>
          <w:sz w:val="13"/>
          <w:szCs w:val="13"/>
        </w:rPr>
      </w:pPr>
      <w:r>
        <w:rPr>
          <w:w w:val="107"/>
          <w:sz w:val="13"/>
          <w:szCs w:val="13"/>
        </w:rPr>
        <w:t xml:space="preserve">TECHNOI.OGIES INC </w:t>
      </w:r>
    </w:p>
    <w:p w:rsidR="004F32E4" w:rsidRDefault="004F32E4" w:rsidP="004F32E4">
      <w:pPr>
        <w:pStyle w:val="Style"/>
        <w:framePr w:w="9748" w:h="1036" w:wrap="auto" w:hAnchor="text" w:x="15" w:y="1440"/>
        <w:spacing w:before="38" w:line="235" w:lineRule="exact"/>
        <w:ind w:left="14" w:right="14"/>
        <w:jc w:val="both"/>
        <w:rPr>
          <w:rFonts w:ascii="Courier New" w:hAnsi="Courier New" w:cs="Courier New"/>
          <w:sz w:val="23"/>
          <w:szCs w:val="23"/>
          <w:lang w:bidi="he-IL"/>
        </w:rPr>
      </w:pPr>
      <w:r>
        <w:rPr>
          <w:rFonts w:ascii="Courier New" w:hAnsi="Courier New" w:cs="Courier New"/>
          <w:sz w:val="23"/>
          <w:szCs w:val="23"/>
          <w:lang w:bidi="he-IL"/>
        </w:rPr>
        <w:t xml:space="preserve">This method provides the relative flame spread In comparison with standard materials. Results from the two-foot tunnel test have been shown to correlate to a predicted approximate ASTM E- 84 result, according to the following equation: </w:t>
      </w:r>
    </w:p>
    <w:p w:rsidR="004F32E4" w:rsidRDefault="004F32E4" w:rsidP="004F32E4">
      <w:pPr>
        <w:pStyle w:val="Style"/>
        <w:framePr w:w="9734" w:h="288" w:wrap="auto" w:hAnchor="text" w:x="20" w:y="2664"/>
        <w:spacing w:line="249" w:lineRule="exact"/>
        <w:ind w:left="3792"/>
        <w:rPr>
          <w:rFonts w:ascii="Courier New" w:hAnsi="Courier New" w:cs="Courier New"/>
          <w:sz w:val="23"/>
          <w:szCs w:val="23"/>
          <w:lang w:bidi="he-IL"/>
        </w:rPr>
      </w:pPr>
      <w:r>
        <w:rPr>
          <w:rFonts w:ascii="Courier New" w:hAnsi="Courier New" w:cs="Courier New"/>
          <w:w w:val="109"/>
          <w:sz w:val="23"/>
          <w:szCs w:val="23"/>
          <w:lang w:bidi="he-IL"/>
        </w:rPr>
        <w:t xml:space="preserve">y </w:t>
      </w:r>
      <w:r>
        <w:rPr>
          <w:rFonts w:ascii="Courier New" w:hAnsi="Courier New" w:cs="Courier New"/>
          <w:w w:val="82"/>
          <w:sz w:val="23"/>
          <w:szCs w:val="23"/>
          <w:lang w:bidi="he-IL"/>
        </w:rPr>
        <w:t xml:space="preserve">= </w:t>
      </w:r>
      <w:r>
        <w:rPr>
          <w:rFonts w:ascii="Courier New" w:hAnsi="Courier New" w:cs="Courier New"/>
          <w:sz w:val="23"/>
          <w:szCs w:val="23"/>
          <w:lang w:bidi="he-IL"/>
        </w:rPr>
        <w:t xml:space="preserve">4.8 </w:t>
      </w:r>
      <w:r>
        <w:rPr>
          <w:sz w:val="23"/>
          <w:szCs w:val="23"/>
          <w:lang w:bidi="he-IL"/>
        </w:rPr>
        <w:t xml:space="preserve">+ </w:t>
      </w:r>
      <w:r>
        <w:rPr>
          <w:rFonts w:ascii="Courier New" w:hAnsi="Courier New" w:cs="Courier New"/>
          <w:sz w:val="23"/>
          <w:szCs w:val="23"/>
          <w:lang w:bidi="he-IL"/>
        </w:rPr>
        <w:t xml:space="preserve">O.92x </w:t>
      </w:r>
    </w:p>
    <w:p w:rsidR="004F32E4" w:rsidRDefault="004F32E4" w:rsidP="004F32E4">
      <w:pPr>
        <w:pStyle w:val="Style"/>
        <w:framePr w:w="9753" w:h="547" w:wrap="auto" w:hAnchor="text" w:x="1" w:y="3115"/>
        <w:spacing w:before="43" w:line="230" w:lineRule="exact"/>
        <w:ind w:left="9"/>
        <w:rPr>
          <w:rFonts w:ascii="Courier New" w:hAnsi="Courier New" w:cs="Courier New"/>
          <w:sz w:val="23"/>
          <w:szCs w:val="23"/>
          <w:lang w:bidi="he-IL"/>
        </w:rPr>
      </w:pPr>
      <w:r>
        <w:rPr>
          <w:rFonts w:ascii="Courier New" w:hAnsi="Courier New" w:cs="Courier New"/>
          <w:sz w:val="23"/>
          <w:szCs w:val="23"/>
          <w:lang w:bidi="he-IL"/>
        </w:rPr>
        <w:t xml:space="preserve">where x is the result obtained from the Monsanto test apparatus and y is the predicted result from ASTM E-84. </w:t>
      </w:r>
    </w:p>
    <w:p w:rsidR="004F32E4" w:rsidRDefault="004F32E4" w:rsidP="004F32E4">
      <w:pPr>
        <w:pStyle w:val="Style"/>
        <w:framePr w:w="9748" w:h="2232" w:wrap="auto" w:hAnchor="text" w:x="10" w:y="3840"/>
        <w:spacing w:before="38" w:line="235" w:lineRule="exact"/>
        <w:ind w:left="14" w:right="14"/>
        <w:jc w:val="both"/>
        <w:rPr>
          <w:rFonts w:ascii="Courier New" w:hAnsi="Courier New" w:cs="Courier New"/>
          <w:w w:val="117"/>
          <w:sz w:val="21"/>
          <w:szCs w:val="21"/>
          <w:lang w:bidi="he-IL"/>
        </w:rPr>
      </w:pPr>
      <w:r>
        <w:rPr>
          <w:rFonts w:ascii="Courier New" w:hAnsi="Courier New" w:cs="Courier New"/>
          <w:sz w:val="23"/>
          <w:szCs w:val="23"/>
          <w:lang w:bidi="he-IL"/>
        </w:rPr>
        <w:t xml:space="preserve">Degree of the density of the smoke, particulate matter, and other effluent given off by the test specimen are continuously recorded during the flame spread test and rated as a percentage of the degree </w:t>
      </w:r>
      <w:r>
        <w:rPr>
          <w:b/>
          <w:bCs/>
          <w:sz w:val="23"/>
          <w:szCs w:val="23"/>
          <w:lang w:bidi="he-IL"/>
        </w:rPr>
        <w:t xml:space="preserve">of smoke density of </w:t>
      </w:r>
      <w:r>
        <w:rPr>
          <w:sz w:val="23"/>
          <w:szCs w:val="23"/>
          <w:lang w:bidi="he-IL"/>
        </w:rPr>
        <w:t xml:space="preserve">red oak. </w:t>
      </w:r>
      <w:r>
        <w:rPr>
          <w:b/>
          <w:bCs/>
          <w:sz w:val="23"/>
          <w:szCs w:val="23"/>
          <w:lang w:bidi="he-IL"/>
        </w:rPr>
        <w:t>Comparative sm</w:t>
      </w:r>
      <w:r>
        <w:rPr>
          <w:sz w:val="18"/>
          <w:szCs w:val="18"/>
          <w:lang w:bidi="he-IL"/>
        </w:rPr>
        <w:t xml:space="preserve">oke </w:t>
      </w:r>
      <w:r>
        <w:rPr>
          <w:sz w:val="21"/>
          <w:szCs w:val="21"/>
          <w:lang w:bidi="he-IL"/>
        </w:rPr>
        <w:t>dens</w:t>
      </w:r>
      <w:r>
        <w:rPr>
          <w:w w:val="200"/>
          <w:sz w:val="21"/>
          <w:szCs w:val="21"/>
          <w:lang w:bidi="he-IL"/>
        </w:rPr>
        <w:t>i</w:t>
      </w:r>
      <w:r>
        <w:rPr>
          <w:w w:val="117"/>
          <w:sz w:val="21"/>
          <w:szCs w:val="21"/>
          <w:lang w:bidi="he-IL"/>
        </w:rPr>
        <w:t xml:space="preserve">ty </w:t>
      </w:r>
      <w:r>
        <w:rPr>
          <w:rFonts w:ascii="Courier New" w:hAnsi="Courier New" w:cs="Courier New"/>
          <w:w w:val="117"/>
          <w:sz w:val="21"/>
          <w:szCs w:val="21"/>
          <w:lang w:bidi="he-IL"/>
        </w:rPr>
        <w:t xml:space="preserve">determinations are made by use of the Monsanto Smoke Chamber which was developed as an approximation of the smoke density equipment utilized in the ASTM E-84 equipment. No direct correlation data is available between smoke density results obtained by the Monsanto Chamber and those obtained by ASTM E-84. </w:t>
      </w:r>
    </w:p>
    <w:p w:rsidR="004F32E4" w:rsidRDefault="004F32E4" w:rsidP="004F32E4">
      <w:pPr>
        <w:pStyle w:val="Style"/>
        <w:framePr w:w="9734" w:h="283" w:wrap="auto" w:hAnchor="text" w:x="20" w:y="6235"/>
        <w:spacing w:line="244" w:lineRule="exact"/>
        <w:ind w:left="4"/>
        <w:rPr>
          <w:rFonts w:ascii="Courier New" w:hAnsi="Courier New" w:cs="Courier New"/>
          <w:w w:val="112"/>
          <w:sz w:val="22"/>
          <w:szCs w:val="22"/>
          <w:lang w:bidi="he-IL"/>
        </w:rPr>
      </w:pPr>
      <w:r>
        <w:rPr>
          <w:b/>
          <w:bCs/>
          <w:w w:val="112"/>
          <w:sz w:val="19"/>
          <w:szCs w:val="19"/>
          <w:u w:val="single"/>
          <w:lang w:bidi="he-IL"/>
        </w:rPr>
        <w:t xml:space="preserve">TEST </w:t>
      </w:r>
      <w:r>
        <w:rPr>
          <w:rFonts w:ascii="Courier New" w:hAnsi="Courier New" w:cs="Courier New"/>
          <w:w w:val="112"/>
          <w:sz w:val="22"/>
          <w:szCs w:val="22"/>
          <w:u w:val="single"/>
          <w:lang w:bidi="he-IL"/>
        </w:rPr>
        <w:t>E</w:t>
      </w:r>
      <w:r>
        <w:rPr>
          <w:rFonts w:ascii="Courier New" w:hAnsi="Courier New" w:cs="Courier New"/>
          <w:w w:val="112"/>
          <w:sz w:val="22"/>
          <w:szCs w:val="22"/>
          <w:lang w:bidi="he-IL"/>
        </w:rPr>
        <w:t>QU</w:t>
      </w:r>
      <w:r>
        <w:rPr>
          <w:rFonts w:ascii="Courier New" w:hAnsi="Courier New" w:cs="Courier New"/>
          <w:w w:val="112"/>
          <w:sz w:val="22"/>
          <w:szCs w:val="22"/>
          <w:u w:val="single"/>
          <w:lang w:bidi="he-IL"/>
        </w:rPr>
        <w:t>IPMENT:</w:t>
      </w:r>
      <w:r>
        <w:rPr>
          <w:rFonts w:ascii="Courier New" w:hAnsi="Courier New" w:cs="Courier New"/>
          <w:w w:val="112"/>
          <w:sz w:val="22"/>
          <w:szCs w:val="22"/>
          <w:lang w:bidi="he-IL"/>
        </w:rPr>
        <w:t xml:space="preserve"> </w:t>
      </w:r>
    </w:p>
    <w:p w:rsidR="004F32E4" w:rsidRDefault="004F32E4" w:rsidP="004F32E4">
      <w:pPr>
        <w:pStyle w:val="Style"/>
        <w:framePr w:w="9748" w:h="561" w:wrap="auto" w:vAnchor="page" w:hAnchor="text" w:x="5" w:y="7489"/>
        <w:spacing w:before="38" w:line="235" w:lineRule="exact"/>
        <w:ind w:left="14" w:right="14"/>
        <w:jc w:val="both"/>
        <w:rPr>
          <w:rFonts w:ascii="Courier New" w:hAnsi="Courier New" w:cs="Courier New"/>
          <w:sz w:val="23"/>
          <w:szCs w:val="23"/>
          <w:lang w:bidi="he-IL"/>
        </w:rPr>
      </w:pPr>
      <w:r>
        <w:rPr>
          <w:rFonts w:ascii="Courier New" w:hAnsi="Courier New" w:cs="Courier New"/>
          <w:sz w:val="23"/>
          <w:szCs w:val="23"/>
          <w:lang w:bidi="he-IL"/>
        </w:rPr>
        <w:t xml:space="preserve">The Smoke Chamber is equipped with a light source, photoelectric cell, </w:t>
      </w:r>
      <w:proofErr w:type="spellStart"/>
      <w:r>
        <w:rPr>
          <w:rFonts w:ascii="Courier New" w:hAnsi="Courier New" w:cs="Courier New"/>
          <w:sz w:val="23"/>
          <w:szCs w:val="23"/>
          <w:lang w:bidi="he-IL"/>
        </w:rPr>
        <w:t>milliampere</w:t>
      </w:r>
      <w:proofErr w:type="spellEnd"/>
      <w:r>
        <w:rPr>
          <w:rFonts w:ascii="Courier New" w:hAnsi="Courier New" w:cs="Courier New"/>
          <w:sz w:val="23"/>
          <w:szCs w:val="23"/>
          <w:lang w:bidi="he-IL"/>
        </w:rPr>
        <w:t xml:space="preserve"> recorder, necessary stacks, vents and accessories. </w:t>
      </w:r>
    </w:p>
    <w:p w:rsidR="004F32E4" w:rsidRDefault="004F32E4" w:rsidP="004F32E4">
      <w:pPr>
        <w:pStyle w:val="Style"/>
        <w:framePr w:w="9748" w:h="312" w:wrap="auto" w:vAnchor="page" w:hAnchor="text" w:x="5" w:y="8436"/>
        <w:spacing w:before="43" w:line="230" w:lineRule="exact"/>
        <w:ind w:left="9"/>
        <w:rPr>
          <w:rFonts w:ascii="Courier New" w:hAnsi="Courier New" w:cs="Courier New"/>
          <w:sz w:val="23"/>
          <w:szCs w:val="23"/>
          <w:lang w:bidi="he-IL"/>
        </w:rPr>
      </w:pPr>
      <w:r>
        <w:rPr>
          <w:rFonts w:ascii="Courier New" w:hAnsi="Courier New" w:cs="Courier New"/>
          <w:sz w:val="23"/>
          <w:szCs w:val="23"/>
          <w:lang w:bidi="he-IL"/>
        </w:rPr>
        <w:t xml:space="preserve">Test results are shown on the following page. </w:t>
      </w:r>
    </w:p>
    <w:p w:rsidR="004F32E4" w:rsidRDefault="004F32E4" w:rsidP="004F32E4">
      <w:pPr>
        <w:pStyle w:val="Style"/>
        <w:framePr w:w="9734" w:h="604" w:wrap="auto" w:vAnchor="page" w:hAnchor="page" w:x="988" w:y="12756"/>
        <w:spacing w:line="326" w:lineRule="exact"/>
        <w:ind w:left="700" w:right="307" w:firstLine="580"/>
        <w:rPr>
          <w:w w:val="83"/>
          <w:sz w:val="19"/>
          <w:szCs w:val="19"/>
          <w:lang w:bidi="he-IL"/>
        </w:rPr>
      </w:pPr>
      <w:r>
        <w:rPr>
          <w:w w:val="83"/>
          <w:sz w:val="19"/>
          <w:szCs w:val="19"/>
          <w:lang w:bidi="he-IL"/>
        </w:rPr>
        <w:t xml:space="preserve">     </w:t>
      </w:r>
      <w:proofErr w:type="spellStart"/>
      <w:r>
        <w:rPr>
          <w:w w:val="83"/>
          <w:sz w:val="19"/>
          <w:szCs w:val="19"/>
          <w:lang w:bidi="he-IL"/>
        </w:rPr>
        <w:t>Asteco</w:t>
      </w:r>
      <w:proofErr w:type="spellEnd"/>
      <w:r>
        <w:rPr>
          <w:w w:val="83"/>
          <w:sz w:val="19"/>
          <w:szCs w:val="19"/>
          <w:lang w:bidi="he-IL"/>
        </w:rPr>
        <w:t xml:space="preserve"> • Austin Research Engineers· Chen-Northern' Empire Soils Investigations. I&lt;</w:t>
      </w:r>
      <w:proofErr w:type="spellStart"/>
      <w:r>
        <w:rPr>
          <w:w w:val="83"/>
          <w:sz w:val="19"/>
          <w:szCs w:val="19"/>
          <w:lang w:bidi="he-IL"/>
        </w:rPr>
        <w:t>ansas</w:t>
      </w:r>
      <w:proofErr w:type="spellEnd"/>
      <w:r>
        <w:rPr>
          <w:w w:val="83"/>
          <w:sz w:val="19"/>
          <w:szCs w:val="19"/>
          <w:lang w:bidi="he-IL"/>
        </w:rPr>
        <w:t xml:space="preserve"> </w:t>
      </w:r>
      <w:r>
        <w:rPr>
          <w:w w:val="76"/>
          <w:sz w:val="19"/>
          <w:szCs w:val="19"/>
          <w:lang w:bidi="he-IL"/>
        </w:rPr>
        <w:t xml:space="preserve">City </w:t>
      </w:r>
      <w:r>
        <w:rPr>
          <w:w w:val="83"/>
          <w:sz w:val="19"/>
          <w:szCs w:val="19"/>
          <w:lang w:bidi="he-IL"/>
        </w:rPr>
        <w:t xml:space="preserve">Testing </w:t>
      </w:r>
    </w:p>
    <w:p w:rsidR="004F32E4" w:rsidRDefault="004F32E4" w:rsidP="004F32E4">
      <w:pPr>
        <w:pStyle w:val="Style"/>
        <w:framePr w:w="9734" w:h="604" w:wrap="auto" w:vAnchor="page" w:hAnchor="page" w:x="988" w:y="12756"/>
        <w:spacing w:line="326" w:lineRule="exact"/>
        <w:ind w:left="700" w:right="307" w:firstLine="580"/>
        <w:rPr>
          <w:w w:val="83"/>
          <w:sz w:val="19"/>
          <w:szCs w:val="19"/>
          <w:lang w:bidi="he-IL"/>
        </w:rPr>
      </w:pPr>
      <w:r>
        <w:rPr>
          <w:w w:val="83"/>
          <w:sz w:val="19"/>
          <w:szCs w:val="19"/>
          <w:lang w:bidi="he-IL"/>
        </w:rPr>
        <w:t xml:space="preserve">Maxim Engineers" Nebraska Testing </w:t>
      </w:r>
      <w:r>
        <w:rPr>
          <w:w w:val="115"/>
          <w:sz w:val="6"/>
          <w:szCs w:val="6"/>
          <w:lang w:bidi="he-IL"/>
        </w:rPr>
        <w:t xml:space="preserve">G </w:t>
      </w:r>
      <w:proofErr w:type="spellStart"/>
      <w:r>
        <w:rPr>
          <w:w w:val="83"/>
          <w:sz w:val="19"/>
          <w:szCs w:val="19"/>
          <w:lang w:bidi="he-IL"/>
        </w:rPr>
        <w:t>Patzig</w:t>
      </w:r>
      <w:proofErr w:type="spellEnd"/>
      <w:r>
        <w:rPr>
          <w:w w:val="83"/>
          <w:sz w:val="19"/>
          <w:szCs w:val="19"/>
          <w:lang w:bidi="he-IL"/>
        </w:rPr>
        <w:t xml:space="preserve"> Testing· Southwestern Laboratories • Thomas-</w:t>
      </w:r>
      <w:proofErr w:type="spellStart"/>
      <w:r>
        <w:rPr>
          <w:w w:val="83"/>
          <w:sz w:val="19"/>
          <w:szCs w:val="19"/>
          <w:lang w:bidi="he-IL"/>
        </w:rPr>
        <w:t>Hartig</w:t>
      </w:r>
      <w:proofErr w:type="spellEnd"/>
      <w:r>
        <w:rPr>
          <w:w w:val="83"/>
          <w:sz w:val="19"/>
          <w:szCs w:val="19"/>
          <w:lang w:bidi="he-IL"/>
        </w:rPr>
        <w:t xml:space="preserve">· Twin City Testing </w:t>
      </w:r>
    </w:p>
    <w:p w:rsidR="004F32E4" w:rsidRDefault="004F32E4" w:rsidP="004F32E4">
      <w:pPr>
        <w:pStyle w:val="Style"/>
      </w:pPr>
      <w:r>
        <w:rPr>
          <w:rFonts w:ascii="Calibri" w:hAnsi="Calibri" w:cs="Times New Roman"/>
          <w:sz w:val="22"/>
          <w:szCs w:val="22"/>
        </w:rPr>
        <w:br w:type="page"/>
      </w:r>
    </w:p>
    <w:p w:rsidR="004F32E4" w:rsidRDefault="0048502E" w:rsidP="004F32E4">
      <w:pPr>
        <w:pStyle w:val="Style"/>
        <w:framePr w:w="2016" w:h="480" w:wrap="auto" w:hAnchor="text" w:x="380" w:y="1"/>
      </w:pPr>
      <w:r>
        <w:rPr>
          <w:noProof/>
        </w:rPr>
        <w:lastRenderedPageBreak/>
        <w:drawing>
          <wp:inline distT="0" distB="0" distL="0" distR="0">
            <wp:extent cx="1280160" cy="3111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280160" cy="311150"/>
                    </a:xfrm>
                    <a:prstGeom prst="rect">
                      <a:avLst/>
                    </a:prstGeom>
                    <a:noFill/>
                    <a:ln w="9525">
                      <a:noFill/>
                      <a:miter lim="800000"/>
                      <a:headEnd/>
                      <a:tailEnd/>
                    </a:ln>
                  </pic:spPr>
                </pic:pic>
              </a:graphicData>
            </a:graphic>
          </wp:inline>
        </w:drawing>
      </w:r>
    </w:p>
    <w:p w:rsidR="004F32E4" w:rsidRDefault="004F32E4" w:rsidP="004F32E4">
      <w:pPr>
        <w:pStyle w:val="Style"/>
        <w:framePr w:w="9000" w:h="139" w:wrap="auto" w:hAnchor="text" w:x="44" w:y="499"/>
        <w:spacing w:line="134" w:lineRule="exact"/>
        <w:ind w:left="340"/>
        <w:rPr>
          <w:sz w:val="12"/>
          <w:szCs w:val="12"/>
        </w:rPr>
      </w:pPr>
      <w:r>
        <w:rPr>
          <w:sz w:val="12"/>
          <w:szCs w:val="12"/>
        </w:rPr>
        <w:t xml:space="preserve">TECHNOLOGIES !NC </w:t>
      </w:r>
    </w:p>
    <w:p w:rsidR="004F32E4" w:rsidRDefault="004F32E4" w:rsidP="004F32E4">
      <w:pPr>
        <w:pStyle w:val="Style"/>
        <w:framePr w:w="9043" w:h="292" w:wrap="auto" w:hAnchor="text" w:x="1" w:y="1454"/>
        <w:spacing w:line="244" w:lineRule="exact"/>
        <w:ind w:left="28"/>
        <w:rPr>
          <w:rFonts w:ascii="Courier New" w:hAnsi="Courier New" w:cs="Courier New"/>
          <w:w w:val="105"/>
          <w:sz w:val="22"/>
          <w:szCs w:val="22"/>
          <w:u w:val="single"/>
          <w:lang w:bidi="he-IL"/>
        </w:rPr>
      </w:pPr>
      <w:r>
        <w:rPr>
          <w:rFonts w:ascii="Courier New" w:hAnsi="Courier New" w:cs="Courier New"/>
          <w:w w:val="105"/>
          <w:sz w:val="22"/>
          <w:szCs w:val="22"/>
          <w:u w:val="single"/>
          <w:lang w:bidi="he-IL"/>
        </w:rPr>
        <w:t>TEST RESULTS: Pl}~</w:t>
      </w:r>
      <w:proofErr w:type="spellStart"/>
      <w:r>
        <w:rPr>
          <w:rFonts w:ascii="Courier New" w:hAnsi="Courier New" w:cs="Courier New"/>
          <w:w w:val="105"/>
          <w:sz w:val="22"/>
          <w:szCs w:val="22"/>
          <w:u w:val="single"/>
          <w:lang w:bidi="he-IL"/>
        </w:rPr>
        <w:t>ood</w:t>
      </w:r>
      <w:proofErr w:type="spellEnd"/>
      <w:r>
        <w:rPr>
          <w:rFonts w:ascii="Courier New" w:hAnsi="Courier New" w:cs="Courier New"/>
          <w:w w:val="105"/>
          <w:sz w:val="22"/>
          <w:szCs w:val="22"/>
          <w:u w:val="single"/>
          <w:lang w:bidi="he-IL"/>
        </w:rPr>
        <w:t xml:space="preserve">, PI, 2 and 3 </w:t>
      </w:r>
    </w:p>
    <w:p w:rsidR="004F32E4" w:rsidRDefault="004F32E4" w:rsidP="004F32E4">
      <w:pPr>
        <w:pStyle w:val="Style"/>
        <w:framePr w:w="9043" w:h="240" w:wrap="auto" w:hAnchor="text" w:x="1" w:y="1949"/>
        <w:spacing w:line="244" w:lineRule="exact"/>
        <w:ind w:left="28"/>
        <w:rPr>
          <w:rFonts w:ascii="Courier New" w:hAnsi="Courier New" w:cs="Courier New"/>
          <w:w w:val="105"/>
          <w:sz w:val="22"/>
          <w:szCs w:val="22"/>
          <w:u w:val="single"/>
          <w:lang w:bidi="he-IL"/>
        </w:rPr>
      </w:pPr>
      <w:r>
        <w:rPr>
          <w:rFonts w:ascii="Courier New" w:hAnsi="Courier New" w:cs="Courier New"/>
          <w:w w:val="105"/>
          <w:sz w:val="22"/>
          <w:szCs w:val="22"/>
          <w:u w:val="single"/>
          <w:lang w:bidi="he-IL"/>
        </w:rPr>
        <w:t xml:space="preserve">Test and Calibration Data: </w:t>
      </w:r>
    </w:p>
    <w:p w:rsidR="004F32E4" w:rsidRDefault="004F32E4" w:rsidP="004F32E4">
      <w:pPr>
        <w:pStyle w:val="Style"/>
        <w:framePr w:w="9777" w:h="744" w:wrap="auto" w:hAnchor="text" w:x="5" w:y="2405"/>
        <w:spacing w:before="4" w:line="244" w:lineRule="exact"/>
        <w:ind w:left="14"/>
        <w:jc w:val="both"/>
        <w:rPr>
          <w:rFonts w:ascii="Courier New" w:hAnsi="Courier New" w:cs="Courier New"/>
          <w:sz w:val="23"/>
          <w:szCs w:val="23"/>
          <w:lang w:bidi="he-IL"/>
        </w:rPr>
      </w:pPr>
      <w:r>
        <w:rPr>
          <w:rFonts w:ascii="Courier New" w:hAnsi="Courier New" w:cs="Courier New"/>
          <w:sz w:val="23"/>
          <w:szCs w:val="23"/>
          <w:lang w:bidi="he-IL"/>
        </w:rPr>
        <w:t xml:space="preserve">Tunnel is calibrated prior to each day's operation by determining the difference in flame length of standard preconditioned mineral board and red oak boards. </w:t>
      </w:r>
    </w:p>
    <w:p w:rsidR="004F32E4" w:rsidRDefault="004F32E4" w:rsidP="004F32E4">
      <w:pPr>
        <w:pStyle w:val="Style"/>
        <w:framePr w:w="3508" w:h="240" w:wrap="auto" w:hAnchor="text" w:x="58" w:y="3864"/>
        <w:spacing w:line="235" w:lineRule="exact"/>
        <w:ind w:left="1286"/>
        <w:rPr>
          <w:rFonts w:ascii="Courier New" w:hAnsi="Courier New" w:cs="Courier New"/>
          <w:w w:val="105"/>
          <w:sz w:val="22"/>
          <w:szCs w:val="22"/>
          <w:lang w:bidi="he-IL"/>
        </w:rPr>
      </w:pPr>
      <w:r>
        <w:rPr>
          <w:rFonts w:ascii="Courier New" w:hAnsi="Courier New" w:cs="Courier New"/>
          <w:w w:val="105"/>
          <w:sz w:val="22"/>
          <w:szCs w:val="22"/>
          <w:lang w:bidi="he-IL"/>
        </w:rPr>
        <w:t xml:space="preserve">Data </w:t>
      </w:r>
    </w:p>
    <w:p w:rsidR="004F32E4" w:rsidRDefault="004F32E4" w:rsidP="004F32E4">
      <w:pPr>
        <w:pStyle w:val="Style"/>
        <w:framePr w:w="2620" w:h="724" w:wrap="auto" w:hAnchor="text" w:x="4100" w:y="3370"/>
        <w:spacing w:line="240" w:lineRule="exact"/>
        <w:ind w:left="9" w:right="19"/>
        <w:jc w:val="right"/>
        <w:rPr>
          <w:rFonts w:ascii="Courier New" w:hAnsi="Courier New" w:cs="Courier New"/>
          <w:w w:val="105"/>
          <w:sz w:val="22"/>
          <w:szCs w:val="22"/>
          <w:lang w:bidi="he-IL"/>
        </w:rPr>
      </w:pPr>
      <w:r>
        <w:rPr>
          <w:rFonts w:ascii="Courier New" w:hAnsi="Courier New" w:cs="Courier New"/>
          <w:w w:val="105"/>
          <w:sz w:val="22"/>
          <w:szCs w:val="22"/>
          <w:lang w:bidi="he-IL"/>
        </w:rPr>
        <w:t>Cali</w:t>
      </w:r>
      <w:r>
        <w:rPr>
          <w:rFonts w:ascii="Courier New" w:hAnsi="Courier New" w:cs="Courier New"/>
          <w:w w:val="105"/>
          <w:sz w:val="22"/>
          <w:szCs w:val="22"/>
          <w:u w:val="single"/>
          <w:lang w:bidi="he-IL"/>
        </w:rPr>
        <w:t>bration Pane</w:t>
      </w:r>
      <w:r>
        <w:rPr>
          <w:rFonts w:ascii="Courier New" w:hAnsi="Courier New" w:cs="Courier New"/>
          <w:w w:val="105"/>
          <w:sz w:val="22"/>
          <w:szCs w:val="22"/>
          <w:lang w:bidi="he-IL"/>
        </w:rPr>
        <w:t xml:space="preserve">ls Mineral </w:t>
      </w:r>
    </w:p>
    <w:p w:rsidR="004F32E4" w:rsidRDefault="004F32E4" w:rsidP="004F32E4">
      <w:pPr>
        <w:pStyle w:val="Style"/>
        <w:framePr w:w="2620" w:h="724" w:wrap="auto" w:hAnchor="text" w:x="4100" w:y="3370"/>
        <w:tabs>
          <w:tab w:val="left" w:pos="1592"/>
        </w:tabs>
        <w:spacing w:line="240" w:lineRule="exact"/>
        <w:rPr>
          <w:rFonts w:ascii="Courier New" w:hAnsi="Courier New" w:cs="Courier New"/>
          <w:w w:val="105"/>
          <w:sz w:val="22"/>
          <w:szCs w:val="22"/>
          <w:u w:val="single"/>
          <w:lang w:bidi="he-IL"/>
        </w:rPr>
      </w:pPr>
      <w:r>
        <w:rPr>
          <w:rFonts w:ascii="Courier New" w:hAnsi="Courier New" w:cs="Courier New"/>
          <w:w w:val="105"/>
          <w:sz w:val="22"/>
          <w:szCs w:val="22"/>
          <w:u w:val="single"/>
          <w:lang w:bidi="he-IL"/>
        </w:rPr>
        <w:t xml:space="preserve">Red Oak </w:t>
      </w:r>
      <w:r>
        <w:rPr>
          <w:rFonts w:ascii="Courier New" w:hAnsi="Courier New" w:cs="Courier New"/>
          <w:w w:val="105"/>
          <w:sz w:val="22"/>
          <w:szCs w:val="22"/>
          <w:u w:val="single"/>
          <w:lang w:bidi="he-IL"/>
        </w:rPr>
        <w:tab/>
        <w:t xml:space="preserve">Board </w:t>
      </w:r>
    </w:p>
    <w:p w:rsidR="004F32E4" w:rsidRDefault="004F32E4" w:rsidP="004F32E4">
      <w:pPr>
        <w:pStyle w:val="Style"/>
        <w:framePr w:w="2059" w:h="480" w:wrap="auto" w:hAnchor="text" w:x="7009" w:y="3614"/>
        <w:spacing w:line="240" w:lineRule="exact"/>
        <w:ind w:left="4" w:right="9"/>
        <w:jc w:val="both"/>
        <w:rPr>
          <w:rFonts w:ascii="Courier New" w:hAnsi="Courier New" w:cs="Courier New"/>
          <w:w w:val="105"/>
          <w:sz w:val="22"/>
          <w:szCs w:val="22"/>
          <w:u w:val="single"/>
          <w:lang w:bidi="he-IL"/>
        </w:rPr>
      </w:pPr>
      <w:r>
        <w:rPr>
          <w:rFonts w:ascii="Courier New" w:hAnsi="Courier New" w:cs="Courier New"/>
          <w:w w:val="105"/>
          <w:sz w:val="22"/>
          <w:szCs w:val="22"/>
          <w:u w:val="single"/>
          <w:lang w:bidi="he-IL"/>
        </w:rPr>
        <w:t xml:space="preserve">Test Specimen No.1 No.2 No.3 </w:t>
      </w:r>
    </w:p>
    <w:p w:rsidR="004F32E4" w:rsidRDefault="004F32E4" w:rsidP="004F32E4">
      <w:pPr>
        <w:pStyle w:val="Style"/>
        <w:framePr w:w="3792" w:h="782" w:wrap="auto" w:hAnchor="text" w:x="25" w:y="4320"/>
        <w:spacing w:before="14" w:line="240" w:lineRule="exact"/>
        <w:ind w:left="28"/>
        <w:rPr>
          <w:rFonts w:ascii="Courier New" w:hAnsi="Courier New" w:cs="Courier New"/>
          <w:sz w:val="23"/>
          <w:szCs w:val="23"/>
          <w:lang w:bidi="he-IL"/>
        </w:rPr>
      </w:pPr>
      <w:r>
        <w:rPr>
          <w:rFonts w:ascii="Courier New" w:hAnsi="Courier New" w:cs="Courier New"/>
          <w:sz w:val="23"/>
          <w:szCs w:val="23"/>
          <w:lang w:bidi="he-IL"/>
        </w:rPr>
        <w:t>Flame Length (L) (Average of three highest consecu</w:t>
      </w:r>
      <w:r>
        <w:rPr>
          <w:rFonts w:ascii="Courier New" w:hAnsi="Courier New" w:cs="Courier New"/>
          <w:sz w:val="23"/>
          <w:szCs w:val="23"/>
          <w:lang w:bidi="he-IL"/>
        </w:rPr>
        <w:softHyphen/>
        <w:t xml:space="preserve">tive flame front readings) </w:t>
      </w:r>
    </w:p>
    <w:p w:rsidR="004F32E4" w:rsidRDefault="004F32E4" w:rsidP="004F32E4">
      <w:pPr>
        <w:pStyle w:val="Style"/>
        <w:framePr w:w="766" w:h="230" w:wrap="auto" w:hAnchor="text" w:x="4244" w:y="4344"/>
        <w:spacing w:line="230" w:lineRule="exact"/>
        <w:ind w:left="24"/>
        <w:rPr>
          <w:rFonts w:ascii="Courier New" w:hAnsi="Courier New" w:cs="Courier New"/>
          <w:w w:val="109"/>
          <w:sz w:val="21"/>
          <w:szCs w:val="21"/>
          <w:lang w:bidi="he-IL"/>
        </w:rPr>
      </w:pPr>
      <w:r>
        <w:rPr>
          <w:rFonts w:ascii="Courier New" w:hAnsi="Courier New" w:cs="Courier New"/>
          <w:w w:val="109"/>
          <w:sz w:val="21"/>
          <w:szCs w:val="21"/>
          <w:lang w:bidi="he-IL"/>
        </w:rPr>
        <w:t xml:space="preserve">17.3 </w:t>
      </w:r>
    </w:p>
    <w:p w:rsidR="004F32E4" w:rsidRDefault="004F32E4" w:rsidP="004F32E4">
      <w:pPr>
        <w:pStyle w:val="Style"/>
        <w:framePr w:w="595" w:h="225" w:wrap="auto" w:hAnchor="text" w:x="5991" w:y="4344"/>
        <w:spacing w:line="230" w:lineRule="exact"/>
        <w:ind w:left="24"/>
        <w:rPr>
          <w:rFonts w:ascii="Courier New" w:hAnsi="Courier New" w:cs="Courier New"/>
          <w:w w:val="109"/>
          <w:sz w:val="21"/>
          <w:szCs w:val="21"/>
          <w:lang w:bidi="he-IL"/>
        </w:rPr>
      </w:pPr>
      <w:r>
        <w:rPr>
          <w:rFonts w:ascii="Courier New" w:hAnsi="Courier New" w:cs="Courier New"/>
          <w:w w:val="109"/>
          <w:sz w:val="21"/>
          <w:szCs w:val="21"/>
          <w:lang w:bidi="he-IL"/>
        </w:rPr>
        <w:t xml:space="preserve">8.5 </w:t>
      </w:r>
    </w:p>
    <w:p w:rsidR="004F32E4" w:rsidRDefault="004F32E4" w:rsidP="004F32E4">
      <w:pPr>
        <w:pStyle w:val="Style"/>
        <w:framePr w:w="2044" w:h="244" w:wrap="auto" w:hAnchor="text" w:x="7009" w:y="4330"/>
        <w:spacing w:line="240" w:lineRule="exact"/>
        <w:ind w:left="24"/>
        <w:rPr>
          <w:rFonts w:ascii="Courier New" w:hAnsi="Courier New" w:cs="Courier New"/>
          <w:sz w:val="23"/>
          <w:szCs w:val="23"/>
          <w:lang w:bidi="he-IL"/>
        </w:rPr>
      </w:pPr>
      <w:r>
        <w:rPr>
          <w:rFonts w:ascii="Courier New" w:hAnsi="Courier New" w:cs="Courier New"/>
          <w:sz w:val="23"/>
          <w:szCs w:val="23"/>
          <w:lang w:bidi="he-IL"/>
        </w:rPr>
        <w:t xml:space="preserve">10.0 10.1 9.5 </w:t>
      </w:r>
    </w:p>
    <w:p w:rsidR="004F32E4" w:rsidRDefault="004F32E4" w:rsidP="004F32E4">
      <w:pPr>
        <w:pStyle w:val="Style"/>
        <w:framePr w:w="3792" w:h="1027" w:wrap="auto" w:hAnchor="text" w:x="34" w:y="5275"/>
        <w:spacing w:before="14" w:line="240" w:lineRule="exact"/>
        <w:ind w:left="28"/>
        <w:rPr>
          <w:rFonts w:ascii="Courier New" w:hAnsi="Courier New" w:cs="Courier New"/>
          <w:sz w:val="23"/>
          <w:szCs w:val="23"/>
          <w:lang w:bidi="he-IL"/>
        </w:rPr>
      </w:pPr>
      <w:r>
        <w:rPr>
          <w:rFonts w:ascii="Courier New" w:hAnsi="Courier New" w:cs="Courier New"/>
          <w:sz w:val="23"/>
          <w:szCs w:val="23"/>
          <w:lang w:bidi="he-IL"/>
        </w:rPr>
        <w:t xml:space="preserve">Flame Spread (FS) (Flame length of test panel minus flame length of mineral board calibration panel) </w:t>
      </w:r>
    </w:p>
    <w:p w:rsidR="004F32E4" w:rsidRDefault="004F32E4" w:rsidP="004F32E4">
      <w:pPr>
        <w:pStyle w:val="Style"/>
        <w:framePr w:w="1900" w:h="240" w:wrap="auto" w:hAnchor="text" w:x="7167" w:y="5290"/>
        <w:spacing w:line="211" w:lineRule="exact"/>
        <w:ind w:left="24"/>
        <w:rPr>
          <w:rFonts w:ascii="Courier New" w:hAnsi="Courier New" w:cs="Courier New"/>
          <w:w w:val="141"/>
          <w:sz w:val="20"/>
          <w:szCs w:val="20"/>
          <w:lang w:bidi="he-IL"/>
        </w:rPr>
      </w:pPr>
      <w:r>
        <w:rPr>
          <w:w w:val="141"/>
          <w:sz w:val="20"/>
          <w:szCs w:val="20"/>
          <w:lang w:bidi="he-IL"/>
        </w:rPr>
        <w:t xml:space="preserve">1.5  1.6  </w:t>
      </w:r>
      <w:r>
        <w:rPr>
          <w:rFonts w:ascii="Courier New" w:hAnsi="Courier New" w:cs="Courier New"/>
          <w:w w:val="141"/>
          <w:sz w:val="20"/>
          <w:szCs w:val="20"/>
          <w:lang w:bidi="he-IL"/>
        </w:rPr>
        <w:t xml:space="preserve">1.0 </w:t>
      </w:r>
    </w:p>
    <w:p w:rsidR="004F32E4" w:rsidRDefault="004F32E4" w:rsidP="004F32E4">
      <w:pPr>
        <w:pStyle w:val="Style"/>
        <w:framePr w:w="3638" w:h="307" w:wrap="auto" w:hAnchor="text" w:x="44" w:y="6475"/>
        <w:spacing w:before="14" w:line="240" w:lineRule="exact"/>
        <w:ind w:left="28"/>
        <w:rPr>
          <w:rFonts w:ascii="Courier New" w:hAnsi="Courier New" w:cs="Courier New"/>
          <w:sz w:val="23"/>
          <w:szCs w:val="23"/>
          <w:lang w:bidi="he-IL"/>
        </w:rPr>
      </w:pPr>
      <w:r>
        <w:rPr>
          <w:rFonts w:ascii="Courier New" w:hAnsi="Courier New" w:cs="Courier New"/>
          <w:sz w:val="23"/>
          <w:szCs w:val="23"/>
          <w:lang w:bidi="he-IL"/>
        </w:rPr>
        <w:t xml:space="preserve">Flame Spread Constant (k) </w:t>
      </w:r>
    </w:p>
    <w:p w:rsidR="004F32E4" w:rsidRDefault="004F32E4" w:rsidP="004F32E4">
      <w:pPr>
        <w:pStyle w:val="Style"/>
        <w:framePr w:w="1017" w:h="489" w:wrap="auto" w:hAnchor="text" w:x="44" w:y="6960"/>
        <w:spacing w:line="249" w:lineRule="exact"/>
        <w:ind w:firstLine="201"/>
        <w:jc w:val="center"/>
        <w:rPr>
          <w:rFonts w:ascii="Courier New" w:hAnsi="Courier New" w:cs="Courier New"/>
          <w:sz w:val="23"/>
          <w:szCs w:val="23"/>
          <w:lang w:bidi="he-IL"/>
        </w:rPr>
      </w:pPr>
      <w:r>
        <w:rPr>
          <w:w w:val="89"/>
          <w:sz w:val="17"/>
          <w:szCs w:val="17"/>
          <w:u w:val="single"/>
          <w:lang w:bidi="he-IL"/>
        </w:rPr>
        <w:t xml:space="preserve">(I </w:t>
      </w:r>
      <w:r>
        <w:rPr>
          <w:rFonts w:ascii="Courier New" w:hAnsi="Courier New" w:cs="Courier New"/>
          <w:sz w:val="23"/>
          <w:szCs w:val="23"/>
          <w:u w:val="single"/>
          <w:lang w:bidi="he-IL"/>
        </w:rPr>
        <w:t xml:space="preserve">00) </w:t>
      </w:r>
      <w:r>
        <w:rPr>
          <w:rFonts w:ascii="Courier New" w:hAnsi="Courier New" w:cs="Courier New"/>
          <w:sz w:val="23"/>
          <w:szCs w:val="23"/>
          <w:lang w:bidi="he-IL"/>
        </w:rPr>
        <w:t xml:space="preserve">Lo - La </w:t>
      </w:r>
    </w:p>
    <w:p w:rsidR="004F32E4" w:rsidRDefault="004F32E4" w:rsidP="004F32E4">
      <w:pPr>
        <w:pStyle w:val="Style"/>
        <w:framePr w:w="1425" w:h="513" w:wrap="auto" w:hAnchor="text" w:x="1801" w:y="6960"/>
        <w:spacing w:line="244" w:lineRule="exact"/>
        <w:ind w:firstLine="307"/>
        <w:jc w:val="center"/>
        <w:rPr>
          <w:rFonts w:ascii="Courier New" w:hAnsi="Courier New" w:cs="Courier New"/>
          <w:sz w:val="23"/>
          <w:szCs w:val="23"/>
          <w:lang w:bidi="he-IL"/>
        </w:rPr>
      </w:pPr>
      <w:r>
        <w:rPr>
          <w:rFonts w:ascii="Courier New" w:hAnsi="Courier New" w:cs="Courier New"/>
          <w:sz w:val="23"/>
          <w:szCs w:val="23"/>
          <w:lang w:bidi="he-IL"/>
        </w:rPr>
        <w:t xml:space="preserve">( </w:t>
      </w:r>
      <w:r>
        <w:rPr>
          <w:rFonts w:ascii="Courier New" w:hAnsi="Courier New" w:cs="Courier New"/>
          <w:sz w:val="23"/>
          <w:szCs w:val="23"/>
          <w:u w:val="single"/>
          <w:lang w:bidi="he-IL"/>
        </w:rPr>
        <w:t>100</w:t>
      </w:r>
      <w:r>
        <w:rPr>
          <w:rFonts w:ascii="Courier New" w:hAnsi="Courier New" w:cs="Courier New"/>
          <w:sz w:val="23"/>
          <w:szCs w:val="23"/>
          <w:lang w:bidi="he-IL"/>
        </w:rPr>
        <w:t xml:space="preserve"> (17.3-8.5) </w:t>
      </w:r>
    </w:p>
    <w:p w:rsidR="004F32E4" w:rsidRDefault="004F32E4" w:rsidP="004F32E4">
      <w:pPr>
        <w:pStyle w:val="Style"/>
        <w:framePr w:w="706" w:h="158" w:wrap="auto" w:hAnchor="text" w:x="3404" w:y="7200"/>
        <w:spacing w:line="139" w:lineRule="exact"/>
        <w:ind w:left="4"/>
        <w:rPr>
          <w:w w:val="84"/>
          <w:sz w:val="14"/>
          <w:szCs w:val="14"/>
          <w:lang w:bidi="he-IL"/>
        </w:rPr>
      </w:pPr>
      <w:r>
        <w:rPr>
          <w:w w:val="163"/>
          <w:sz w:val="10"/>
          <w:szCs w:val="10"/>
          <w:lang w:bidi="he-IL"/>
        </w:rPr>
        <w:t>= 11.36</w:t>
      </w:r>
    </w:p>
    <w:p w:rsidR="004F32E4" w:rsidRDefault="004F32E4" w:rsidP="004F32E4">
      <w:pPr>
        <w:pStyle w:val="Style"/>
        <w:framePr w:w="3518" w:h="244" w:wrap="auto" w:hAnchor="text" w:x="49" w:y="7685"/>
        <w:spacing w:line="244" w:lineRule="exact"/>
        <w:ind w:left="28"/>
        <w:rPr>
          <w:rFonts w:ascii="Courier New" w:hAnsi="Courier New" w:cs="Courier New"/>
          <w:w w:val="105"/>
          <w:sz w:val="22"/>
          <w:szCs w:val="22"/>
          <w:lang w:bidi="he-IL"/>
        </w:rPr>
      </w:pPr>
      <w:r>
        <w:rPr>
          <w:rFonts w:ascii="Courier New" w:hAnsi="Courier New" w:cs="Courier New"/>
          <w:w w:val="105"/>
          <w:sz w:val="22"/>
          <w:szCs w:val="22"/>
          <w:lang w:bidi="he-IL"/>
        </w:rPr>
        <w:t>EV</w:t>
      </w:r>
      <w:r>
        <w:rPr>
          <w:rFonts w:ascii="Courier New" w:hAnsi="Courier New" w:cs="Courier New"/>
          <w:w w:val="105"/>
          <w:sz w:val="22"/>
          <w:szCs w:val="22"/>
          <w:u w:val="single"/>
          <w:lang w:bidi="he-IL"/>
        </w:rPr>
        <w:t>ALUATION OF TEST DATA</w:t>
      </w:r>
      <w:r>
        <w:rPr>
          <w:rFonts w:ascii="Courier New" w:hAnsi="Courier New" w:cs="Courier New"/>
          <w:w w:val="105"/>
          <w:sz w:val="22"/>
          <w:szCs w:val="22"/>
          <w:lang w:bidi="he-IL"/>
        </w:rPr>
        <w:t xml:space="preserve">: </w:t>
      </w:r>
    </w:p>
    <w:p w:rsidR="004F32E4" w:rsidRDefault="004F32E4" w:rsidP="004F32E4">
      <w:pPr>
        <w:pStyle w:val="Style"/>
        <w:framePr w:w="3508" w:h="244" w:wrap="auto" w:hAnchor="text" w:x="58" w:y="8645"/>
        <w:spacing w:line="240" w:lineRule="exact"/>
        <w:ind w:left="590"/>
        <w:rPr>
          <w:rFonts w:ascii="Courier New" w:hAnsi="Courier New" w:cs="Courier New"/>
          <w:w w:val="105"/>
          <w:sz w:val="22"/>
          <w:szCs w:val="22"/>
          <w:lang w:bidi="he-IL"/>
        </w:rPr>
      </w:pPr>
      <w:r>
        <w:rPr>
          <w:rFonts w:ascii="Courier New" w:hAnsi="Courier New" w:cs="Courier New"/>
          <w:w w:val="105"/>
          <w:sz w:val="22"/>
          <w:szCs w:val="22"/>
          <w:lang w:bidi="he-IL"/>
        </w:rPr>
        <w:t xml:space="preserve">Determination </w:t>
      </w:r>
    </w:p>
    <w:p w:rsidR="004F32E4" w:rsidRDefault="0048502E" w:rsidP="004F32E4">
      <w:pPr>
        <w:pStyle w:val="Style"/>
        <w:framePr w:w="1152" w:h="460" w:wrap="auto" w:hAnchor="text" w:x="4143" w:y="8506"/>
        <w:rPr>
          <w:rFonts w:ascii="Courier New" w:hAnsi="Courier New" w:cs="Courier New"/>
          <w:sz w:val="22"/>
          <w:szCs w:val="22"/>
          <w:lang w:bidi="he-IL"/>
        </w:rPr>
      </w:pPr>
      <w:r>
        <w:rPr>
          <w:rFonts w:ascii="Courier New" w:hAnsi="Courier New" w:cs="Courier New"/>
          <w:noProof/>
          <w:sz w:val="22"/>
          <w:szCs w:val="22"/>
        </w:rPr>
        <w:drawing>
          <wp:inline distT="0" distB="0" distL="0" distR="0">
            <wp:extent cx="731520" cy="29273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731520" cy="292735"/>
                    </a:xfrm>
                    <a:prstGeom prst="rect">
                      <a:avLst/>
                    </a:prstGeom>
                    <a:noFill/>
                    <a:ln w="9525">
                      <a:noFill/>
                      <a:miter lim="800000"/>
                      <a:headEnd/>
                      <a:tailEnd/>
                    </a:ln>
                  </pic:spPr>
                </pic:pic>
              </a:graphicData>
            </a:graphic>
          </wp:inline>
        </w:drawing>
      </w:r>
    </w:p>
    <w:p w:rsidR="004F32E4" w:rsidRDefault="004F32E4" w:rsidP="004F32E4">
      <w:pPr>
        <w:pStyle w:val="Style"/>
        <w:framePr w:w="1180" w:h="710" w:wrap="auto" w:hAnchor="text" w:x="5573" w:y="8170"/>
        <w:spacing w:line="244" w:lineRule="exact"/>
        <w:ind w:left="28"/>
        <w:rPr>
          <w:rFonts w:ascii="Courier New" w:hAnsi="Courier New" w:cs="Courier New"/>
          <w:w w:val="105"/>
          <w:sz w:val="22"/>
          <w:szCs w:val="22"/>
          <w:lang w:bidi="he-IL"/>
        </w:rPr>
      </w:pPr>
      <w:r>
        <w:rPr>
          <w:rFonts w:ascii="Courier New" w:hAnsi="Courier New" w:cs="Courier New"/>
          <w:w w:val="105"/>
          <w:sz w:val="22"/>
          <w:szCs w:val="22"/>
          <w:lang w:bidi="he-IL"/>
        </w:rPr>
        <w:t xml:space="preserve">Test Specimen No. 2 </w:t>
      </w:r>
    </w:p>
    <w:p w:rsidR="004F32E4" w:rsidRDefault="004F32E4" w:rsidP="004F32E4">
      <w:pPr>
        <w:pStyle w:val="Style"/>
        <w:framePr w:w="1936" w:h="700" w:wrap="auto" w:hAnchor="text" w:x="7028" w:y="8174"/>
        <w:spacing w:line="244" w:lineRule="exact"/>
        <w:ind w:left="28"/>
        <w:rPr>
          <w:rFonts w:ascii="Courier New" w:hAnsi="Courier New" w:cs="Courier New"/>
          <w:w w:val="105"/>
          <w:sz w:val="22"/>
          <w:szCs w:val="22"/>
          <w:lang w:bidi="he-IL"/>
        </w:rPr>
      </w:pPr>
      <w:r>
        <w:rPr>
          <w:rFonts w:ascii="Courier New" w:hAnsi="Courier New" w:cs="Courier New"/>
          <w:w w:val="105"/>
          <w:sz w:val="22"/>
          <w:szCs w:val="22"/>
          <w:lang w:bidi="he-IL"/>
        </w:rPr>
        <w:t xml:space="preserve">Test* </w:t>
      </w:r>
    </w:p>
    <w:p w:rsidR="004F32E4" w:rsidRDefault="004F32E4" w:rsidP="004F32E4">
      <w:pPr>
        <w:pStyle w:val="Style"/>
        <w:framePr w:w="1936" w:h="700" w:wrap="auto" w:hAnchor="text" w:x="7028" w:y="8174"/>
        <w:spacing w:line="244" w:lineRule="exact"/>
        <w:ind w:left="28"/>
        <w:rPr>
          <w:rFonts w:ascii="Courier New" w:hAnsi="Courier New" w:cs="Courier New"/>
          <w:w w:val="105"/>
          <w:sz w:val="22"/>
          <w:szCs w:val="22"/>
          <w:lang w:bidi="he-IL"/>
        </w:rPr>
      </w:pPr>
      <w:r>
        <w:rPr>
          <w:rFonts w:ascii="Courier New" w:hAnsi="Courier New" w:cs="Courier New"/>
          <w:w w:val="105"/>
          <w:sz w:val="22"/>
          <w:szCs w:val="22"/>
          <w:lang w:bidi="he-IL"/>
        </w:rPr>
        <w:t xml:space="preserve">Specimen </w:t>
      </w:r>
    </w:p>
    <w:p w:rsidR="004F32E4" w:rsidRDefault="004F32E4" w:rsidP="004F32E4">
      <w:pPr>
        <w:pStyle w:val="Style"/>
        <w:framePr w:w="1936" w:h="700" w:wrap="auto" w:hAnchor="text" w:x="7028" w:y="8174"/>
        <w:spacing w:line="244" w:lineRule="exact"/>
        <w:ind w:left="28"/>
        <w:rPr>
          <w:rFonts w:ascii="Courier New" w:hAnsi="Courier New" w:cs="Courier New"/>
          <w:w w:val="105"/>
          <w:sz w:val="22"/>
          <w:szCs w:val="22"/>
          <w:lang w:bidi="he-IL"/>
        </w:rPr>
      </w:pPr>
      <w:r>
        <w:rPr>
          <w:rFonts w:ascii="Courier New" w:hAnsi="Courier New" w:cs="Courier New"/>
          <w:w w:val="105"/>
          <w:sz w:val="22"/>
          <w:szCs w:val="22"/>
          <w:lang w:bidi="he-IL"/>
        </w:rPr>
        <w:t xml:space="preserve">No. 3      </w:t>
      </w:r>
      <w:proofErr w:type="spellStart"/>
      <w:r>
        <w:rPr>
          <w:rFonts w:ascii="Courier New" w:hAnsi="Courier New" w:cs="Courier New"/>
          <w:w w:val="105"/>
          <w:sz w:val="22"/>
          <w:szCs w:val="22"/>
          <w:lang w:bidi="he-IL"/>
        </w:rPr>
        <w:t>Avg</w:t>
      </w:r>
      <w:proofErr w:type="spellEnd"/>
      <w:r>
        <w:rPr>
          <w:rFonts w:ascii="Courier New" w:hAnsi="Courier New" w:cs="Courier New"/>
          <w:w w:val="105"/>
          <w:sz w:val="22"/>
          <w:szCs w:val="22"/>
          <w:lang w:bidi="he-IL"/>
        </w:rPr>
        <w:t xml:space="preserve"> </w:t>
      </w:r>
    </w:p>
    <w:p w:rsidR="004F32E4" w:rsidRDefault="004F32E4" w:rsidP="004F32E4">
      <w:pPr>
        <w:pStyle w:val="Style"/>
        <w:framePr w:w="672" w:h="240" w:wrap="auto" w:hAnchor="text" w:x="4124" w:y="8170"/>
        <w:spacing w:line="244" w:lineRule="exact"/>
        <w:ind w:left="28"/>
        <w:rPr>
          <w:rFonts w:ascii="Courier New" w:hAnsi="Courier New" w:cs="Courier New"/>
          <w:w w:val="105"/>
          <w:sz w:val="22"/>
          <w:szCs w:val="22"/>
          <w:lang w:bidi="he-IL"/>
        </w:rPr>
      </w:pPr>
      <w:r>
        <w:rPr>
          <w:rFonts w:ascii="Courier New" w:hAnsi="Courier New" w:cs="Courier New"/>
          <w:w w:val="105"/>
          <w:sz w:val="22"/>
          <w:szCs w:val="22"/>
          <w:lang w:bidi="he-IL"/>
        </w:rPr>
        <w:t xml:space="preserve">Test </w:t>
      </w:r>
    </w:p>
    <w:p w:rsidR="004F32E4" w:rsidRDefault="004F32E4" w:rsidP="004F32E4">
      <w:pPr>
        <w:pStyle w:val="Style"/>
        <w:framePr w:w="3508" w:h="748" w:wrap="auto" w:hAnchor="text" w:x="58" w:y="9110"/>
        <w:spacing w:before="4" w:line="240" w:lineRule="exact"/>
        <w:ind w:left="4" w:right="446"/>
        <w:rPr>
          <w:rFonts w:ascii="Courier New" w:hAnsi="Courier New" w:cs="Courier New"/>
          <w:sz w:val="23"/>
          <w:szCs w:val="23"/>
          <w:lang w:bidi="he-IL"/>
        </w:rPr>
      </w:pPr>
      <w:r>
        <w:rPr>
          <w:rFonts w:ascii="Courier New" w:hAnsi="Courier New" w:cs="Courier New"/>
          <w:sz w:val="23"/>
          <w:szCs w:val="23"/>
          <w:lang w:bidi="he-IL"/>
        </w:rPr>
        <w:t xml:space="preserve">Monsanto Flame Spread Rat (FS multiplied k) </w:t>
      </w:r>
    </w:p>
    <w:p w:rsidR="004F32E4" w:rsidRDefault="004F32E4" w:rsidP="004F32E4">
      <w:pPr>
        <w:pStyle w:val="Style"/>
        <w:framePr w:w="676" w:h="230" w:wrap="auto" w:hAnchor="text" w:x="4570" w:y="9125"/>
        <w:spacing w:before="14" w:line="240" w:lineRule="exact"/>
        <w:ind w:left="28"/>
        <w:rPr>
          <w:rFonts w:ascii="Courier New" w:hAnsi="Courier New" w:cs="Courier New"/>
          <w:sz w:val="23"/>
          <w:szCs w:val="23"/>
          <w:lang w:bidi="he-IL"/>
        </w:rPr>
      </w:pPr>
      <w:r>
        <w:rPr>
          <w:rFonts w:ascii="Courier New" w:hAnsi="Courier New" w:cs="Courier New"/>
          <w:sz w:val="23"/>
          <w:szCs w:val="23"/>
          <w:lang w:bidi="he-IL"/>
        </w:rPr>
        <w:t xml:space="preserve">17.0 </w:t>
      </w:r>
    </w:p>
    <w:p w:rsidR="004F32E4" w:rsidRDefault="004F32E4" w:rsidP="004F32E4">
      <w:pPr>
        <w:pStyle w:val="Style"/>
        <w:framePr w:w="585" w:h="230" w:wrap="auto" w:hAnchor="text" w:x="6015" w:y="9120"/>
        <w:spacing w:before="14" w:line="240" w:lineRule="exact"/>
        <w:ind w:left="28"/>
        <w:rPr>
          <w:rFonts w:ascii="Courier New" w:hAnsi="Courier New" w:cs="Courier New"/>
          <w:sz w:val="23"/>
          <w:szCs w:val="23"/>
          <w:lang w:bidi="he-IL"/>
        </w:rPr>
      </w:pPr>
      <w:r>
        <w:rPr>
          <w:rFonts w:ascii="Courier New" w:hAnsi="Courier New" w:cs="Courier New"/>
          <w:sz w:val="23"/>
          <w:szCs w:val="23"/>
          <w:lang w:bidi="he-IL"/>
        </w:rPr>
        <w:t xml:space="preserve">18.2 </w:t>
      </w:r>
    </w:p>
    <w:p w:rsidR="004F32E4" w:rsidRDefault="004F32E4" w:rsidP="004F32E4">
      <w:pPr>
        <w:pStyle w:val="Style"/>
        <w:framePr w:w="825" w:h="225" w:wrap="auto" w:hAnchor="text" w:x="7220" w:y="9120"/>
        <w:spacing w:line="225" w:lineRule="exact"/>
        <w:ind w:left="139"/>
        <w:rPr>
          <w:rFonts w:ascii="Courier New" w:hAnsi="Courier New" w:cs="Courier New"/>
          <w:sz w:val="23"/>
          <w:szCs w:val="23"/>
          <w:lang w:bidi="he-IL"/>
        </w:rPr>
      </w:pPr>
      <w:r>
        <w:rPr>
          <w:rFonts w:ascii="Courier New" w:hAnsi="Courier New" w:cs="Courier New"/>
          <w:sz w:val="23"/>
          <w:szCs w:val="23"/>
          <w:lang w:bidi="he-IL"/>
        </w:rPr>
        <w:t xml:space="preserve">11.4 </w:t>
      </w:r>
    </w:p>
    <w:p w:rsidR="004F32E4" w:rsidRDefault="004F32E4" w:rsidP="004F32E4">
      <w:pPr>
        <w:pStyle w:val="Style"/>
        <w:framePr w:w="576" w:h="220" w:wrap="auto" w:hAnchor="text" w:x="8501" w:y="9130"/>
        <w:spacing w:line="230" w:lineRule="exact"/>
        <w:ind w:left="24"/>
        <w:rPr>
          <w:rFonts w:ascii="Courier New" w:hAnsi="Courier New" w:cs="Courier New"/>
          <w:w w:val="109"/>
          <w:sz w:val="21"/>
          <w:szCs w:val="21"/>
          <w:lang w:bidi="he-IL"/>
        </w:rPr>
      </w:pPr>
      <w:r>
        <w:rPr>
          <w:rFonts w:ascii="Courier New" w:hAnsi="Courier New" w:cs="Courier New"/>
          <w:w w:val="109"/>
          <w:sz w:val="21"/>
          <w:szCs w:val="21"/>
          <w:lang w:bidi="he-IL"/>
        </w:rPr>
        <w:t xml:space="preserve">15.5 </w:t>
      </w:r>
    </w:p>
    <w:p w:rsidR="004F32E4" w:rsidRDefault="004F32E4" w:rsidP="004F32E4">
      <w:pPr>
        <w:pStyle w:val="Style"/>
        <w:framePr w:w="3508" w:h="734" w:wrap="auto" w:hAnchor="text" w:x="58" w:y="10061"/>
        <w:spacing w:before="14" w:line="240" w:lineRule="exact"/>
        <w:ind w:left="28"/>
        <w:rPr>
          <w:rFonts w:ascii="Courier New" w:hAnsi="Courier New" w:cs="Courier New"/>
          <w:sz w:val="23"/>
          <w:szCs w:val="23"/>
          <w:lang w:bidi="he-IL"/>
        </w:rPr>
      </w:pPr>
      <w:r>
        <w:rPr>
          <w:rFonts w:ascii="Courier New" w:hAnsi="Courier New" w:cs="Courier New"/>
          <w:sz w:val="23"/>
          <w:szCs w:val="23"/>
          <w:lang w:bidi="he-IL"/>
        </w:rPr>
        <w:t xml:space="preserve">FLAME SPREAD - Predicted </w:t>
      </w:r>
    </w:p>
    <w:p w:rsidR="004F32E4" w:rsidRDefault="004F32E4" w:rsidP="004F32E4">
      <w:pPr>
        <w:pStyle w:val="Style"/>
        <w:framePr w:w="3508" w:h="734" w:wrap="auto" w:hAnchor="text" w:x="58" w:y="10061"/>
        <w:tabs>
          <w:tab w:val="left" w:pos="2049"/>
        </w:tabs>
        <w:spacing w:line="240" w:lineRule="exact"/>
        <w:rPr>
          <w:rFonts w:ascii="Courier New" w:hAnsi="Courier New" w:cs="Courier New"/>
          <w:sz w:val="23"/>
          <w:szCs w:val="23"/>
          <w:lang w:bidi="he-IL"/>
        </w:rPr>
      </w:pPr>
      <w:r>
        <w:rPr>
          <w:rFonts w:ascii="Courier New" w:hAnsi="Courier New" w:cs="Courier New"/>
          <w:sz w:val="23"/>
          <w:szCs w:val="23"/>
          <w:lang w:bidi="he-IL"/>
        </w:rPr>
        <w:t xml:space="preserve">E-84 value by use of </w:t>
      </w:r>
    </w:p>
    <w:p w:rsidR="004F32E4" w:rsidRDefault="004F32E4" w:rsidP="004F32E4">
      <w:pPr>
        <w:pStyle w:val="Style"/>
        <w:framePr w:w="3508" w:h="734" w:wrap="auto" w:hAnchor="text" w:x="58" w:y="10061"/>
        <w:spacing w:before="14" w:line="240" w:lineRule="exact"/>
        <w:ind w:left="28"/>
        <w:rPr>
          <w:rFonts w:ascii="Courier New" w:hAnsi="Courier New" w:cs="Courier New"/>
          <w:sz w:val="23"/>
          <w:szCs w:val="23"/>
          <w:lang w:bidi="he-IL"/>
        </w:rPr>
      </w:pPr>
      <w:r>
        <w:rPr>
          <w:rFonts w:ascii="Courier New" w:hAnsi="Courier New" w:cs="Courier New"/>
          <w:sz w:val="23"/>
          <w:szCs w:val="23"/>
          <w:lang w:bidi="he-IL"/>
        </w:rPr>
        <w:t xml:space="preserve">Monsanto formula </w:t>
      </w:r>
    </w:p>
    <w:p w:rsidR="004F32E4" w:rsidRDefault="004F32E4" w:rsidP="004F32E4">
      <w:pPr>
        <w:pStyle w:val="Style"/>
        <w:framePr w:w="691" w:h="235" w:wrap="auto" w:hAnchor="text" w:x="4585" w:y="10070"/>
        <w:spacing w:before="14" w:line="240" w:lineRule="exact"/>
        <w:ind w:left="28"/>
        <w:rPr>
          <w:rFonts w:ascii="Courier New" w:hAnsi="Courier New" w:cs="Courier New"/>
          <w:sz w:val="23"/>
          <w:szCs w:val="23"/>
          <w:lang w:bidi="he-IL"/>
        </w:rPr>
      </w:pPr>
      <w:r>
        <w:rPr>
          <w:rFonts w:ascii="Courier New" w:hAnsi="Courier New" w:cs="Courier New"/>
          <w:sz w:val="23"/>
          <w:szCs w:val="23"/>
          <w:lang w:bidi="he-IL"/>
        </w:rPr>
        <w:t xml:space="preserve">20.4 </w:t>
      </w:r>
    </w:p>
    <w:p w:rsidR="004F32E4" w:rsidRDefault="004F32E4" w:rsidP="004F32E4">
      <w:pPr>
        <w:pStyle w:val="Style"/>
        <w:framePr w:w="580" w:h="216" w:wrap="auto" w:hAnchor="text" w:x="6015" w:y="10090"/>
        <w:spacing w:line="187" w:lineRule="exact"/>
        <w:ind w:left="33"/>
        <w:rPr>
          <w:w w:val="132"/>
          <w:sz w:val="20"/>
          <w:szCs w:val="20"/>
          <w:lang w:bidi="he-IL"/>
        </w:rPr>
      </w:pPr>
      <w:r>
        <w:rPr>
          <w:w w:val="132"/>
          <w:sz w:val="20"/>
          <w:szCs w:val="20"/>
          <w:lang w:bidi="he-IL"/>
        </w:rPr>
        <w:t xml:space="preserve">21. 5 </w:t>
      </w:r>
    </w:p>
    <w:p w:rsidR="004F32E4" w:rsidRDefault="004F32E4" w:rsidP="004F32E4">
      <w:pPr>
        <w:pStyle w:val="Style"/>
        <w:framePr w:w="825" w:h="230" w:wrap="auto" w:hAnchor="text" w:x="7220" w:y="10075"/>
        <w:spacing w:line="225" w:lineRule="exact"/>
        <w:ind w:left="144"/>
        <w:rPr>
          <w:rFonts w:ascii="Courier New" w:hAnsi="Courier New" w:cs="Courier New"/>
          <w:w w:val="109"/>
          <w:sz w:val="21"/>
          <w:szCs w:val="21"/>
          <w:lang w:bidi="he-IL"/>
        </w:rPr>
      </w:pPr>
      <w:r>
        <w:rPr>
          <w:rFonts w:ascii="Courier New" w:hAnsi="Courier New" w:cs="Courier New"/>
          <w:w w:val="109"/>
          <w:sz w:val="21"/>
          <w:szCs w:val="21"/>
          <w:lang w:bidi="he-IL"/>
        </w:rPr>
        <w:t xml:space="preserve">15.3 </w:t>
      </w:r>
    </w:p>
    <w:p w:rsidR="004F32E4" w:rsidRDefault="004F32E4" w:rsidP="004F32E4">
      <w:pPr>
        <w:pStyle w:val="Style"/>
        <w:framePr w:w="595" w:h="235" w:wrap="auto" w:hAnchor="text" w:x="8501" w:y="10070"/>
        <w:spacing w:before="14" w:line="240" w:lineRule="exact"/>
        <w:ind w:left="28"/>
        <w:rPr>
          <w:rFonts w:ascii="Courier New" w:hAnsi="Courier New" w:cs="Courier New"/>
          <w:sz w:val="23"/>
          <w:szCs w:val="23"/>
          <w:lang w:bidi="he-IL"/>
        </w:rPr>
      </w:pPr>
      <w:r>
        <w:rPr>
          <w:rFonts w:ascii="Courier New" w:hAnsi="Courier New" w:cs="Courier New"/>
          <w:sz w:val="23"/>
          <w:szCs w:val="23"/>
          <w:lang w:bidi="he-IL"/>
        </w:rPr>
        <w:t xml:space="preserve">19.1 </w:t>
      </w:r>
    </w:p>
    <w:p w:rsidR="004F32E4" w:rsidRDefault="004F32E4" w:rsidP="004F32E4">
      <w:pPr>
        <w:pStyle w:val="Style"/>
        <w:framePr w:w="5116" w:h="969" w:wrap="auto" w:hAnchor="text" w:x="49" w:y="11011"/>
        <w:tabs>
          <w:tab w:val="left" w:pos="4392"/>
        </w:tabs>
        <w:spacing w:line="254" w:lineRule="exact"/>
        <w:rPr>
          <w:rFonts w:ascii="Courier New" w:hAnsi="Courier New" w:cs="Courier New"/>
          <w:sz w:val="23"/>
          <w:szCs w:val="23"/>
          <w:lang w:bidi="he-IL"/>
        </w:rPr>
      </w:pPr>
      <w:r>
        <w:rPr>
          <w:rFonts w:ascii="Courier New" w:hAnsi="Courier New" w:cs="Courier New"/>
          <w:sz w:val="23"/>
          <w:szCs w:val="23"/>
          <w:lang w:bidi="he-IL"/>
        </w:rPr>
        <w:t xml:space="preserve">Smoke Developed Rating </w:t>
      </w:r>
      <w:r>
        <w:rPr>
          <w:rFonts w:ascii="Courier New" w:hAnsi="Courier New" w:cs="Courier New"/>
          <w:sz w:val="23"/>
          <w:szCs w:val="23"/>
          <w:lang w:bidi="he-IL"/>
        </w:rPr>
        <w:tab/>
        <w:t xml:space="preserve">44.00 </w:t>
      </w:r>
    </w:p>
    <w:p w:rsidR="004F32E4" w:rsidRDefault="004F32E4" w:rsidP="004F32E4">
      <w:pPr>
        <w:pStyle w:val="Style"/>
        <w:framePr w:w="5116" w:h="969" w:wrap="auto" w:hAnchor="text" w:x="49" w:y="11011"/>
        <w:spacing w:before="14" w:line="240" w:lineRule="exact"/>
        <w:ind w:left="28"/>
        <w:rPr>
          <w:rFonts w:ascii="Courier New" w:hAnsi="Courier New" w:cs="Courier New"/>
          <w:sz w:val="23"/>
          <w:szCs w:val="23"/>
          <w:lang w:bidi="he-IL"/>
        </w:rPr>
      </w:pPr>
      <w:r>
        <w:rPr>
          <w:rFonts w:ascii="Courier New" w:hAnsi="Courier New" w:cs="Courier New"/>
          <w:sz w:val="23"/>
          <w:szCs w:val="23"/>
          <w:lang w:bidi="he-IL"/>
        </w:rPr>
        <w:t xml:space="preserve">Reported as a percentage </w:t>
      </w:r>
    </w:p>
    <w:p w:rsidR="004F32E4" w:rsidRDefault="004F32E4" w:rsidP="004F32E4">
      <w:pPr>
        <w:pStyle w:val="Style"/>
        <w:framePr w:w="5116" w:h="969" w:wrap="auto" w:hAnchor="text" w:x="49" w:y="11011"/>
        <w:spacing w:before="14" w:line="240" w:lineRule="exact"/>
        <w:ind w:left="28"/>
        <w:rPr>
          <w:rFonts w:ascii="Courier New" w:hAnsi="Courier New" w:cs="Courier New"/>
          <w:sz w:val="23"/>
          <w:szCs w:val="23"/>
          <w:lang w:bidi="he-IL"/>
        </w:rPr>
      </w:pPr>
      <w:r>
        <w:rPr>
          <w:rFonts w:ascii="Courier New" w:hAnsi="Courier New" w:cs="Courier New"/>
          <w:sz w:val="23"/>
          <w:szCs w:val="23"/>
          <w:lang w:bidi="he-IL"/>
        </w:rPr>
        <w:t xml:space="preserve">of smoke developed by </w:t>
      </w:r>
    </w:p>
    <w:p w:rsidR="004F32E4" w:rsidRDefault="004F32E4" w:rsidP="004F32E4">
      <w:pPr>
        <w:pStyle w:val="Style"/>
        <w:framePr w:w="5116" w:h="969" w:wrap="auto" w:hAnchor="text" w:x="49" w:y="11011"/>
        <w:spacing w:before="14" w:line="240" w:lineRule="exact"/>
        <w:ind w:left="28"/>
        <w:rPr>
          <w:rFonts w:ascii="Courier New" w:hAnsi="Courier New" w:cs="Courier New"/>
          <w:sz w:val="23"/>
          <w:szCs w:val="23"/>
          <w:lang w:bidi="he-IL"/>
        </w:rPr>
      </w:pPr>
      <w:r>
        <w:rPr>
          <w:rFonts w:ascii="Courier New" w:hAnsi="Courier New" w:cs="Courier New"/>
          <w:sz w:val="23"/>
          <w:szCs w:val="23"/>
          <w:lang w:bidi="he-IL"/>
        </w:rPr>
        <w:t xml:space="preserve">the Red Oak Calibration Panel </w:t>
      </w:r>
    </w:p>
    <w:p w:rsidR="004F32E4" w:rsidRDefault="004F32E4" w:rsidP="004F32E4">
      <w:pPr>
        <w:pStyle w:val="Style"/>
        <w:framePr w:w="720" w:h="230" w:wrap="auto" w:hAnchor="text" w:x="6034" w:y="11030"/>
        <w:spacing w:line="230" w:lineRule="exact"/>
        <w:ind w:left="24"/>
        <w:rPr>
          <w:rFonts w:ascii="Courier New" w:hAnsi="Courier New" w:cs="Courier New"/>
          <w:w w:val="109"/>
          <w:sz w:val="21"/>
          <w:szCs w:val="21"/>
          <w:lang w:bidi="he-IL"/>
        </w:rPr>
      </w:pPr>
      <w:r>
        <w:rPr>
          <w:rFonts w:ascii="Courier New" w:hAnsi="Courier New" w:cs="Courier New"/>
          <w:w w:val="109"/>
          <w:sz w:val="21"/>
          <w:szCs w:val="21"/>
          <w:lang w:bidi="he-IL"/>
        </w:rPr>
        <w:t xml:space="preserve">68.75 </w:t>
      </w:r>
    </w:p>
    <w:p w:rsidR="004F32E4" w:rsidRDefault="004F32E4" w:rsidP="004F32E4">
      <w:pPr>
        <w:pStyle w:val="Style"/>
        <w:framePr w:w="873" w:h="225" w:wrap="auto" w:hAnchor="text" w:x="7196" w:y="11030"/>
        <w:spacing w:line="230" w:lineRule="exact"/>
        <w:ind w:left="24"/>
        <w:rPr>
          <w:rFonts w:ascii="Courier New" w:hAnsi="Courier New" w:cs="Courier New"/>
          <w:w w:val="109"/>
          <w:sz w:val="21"/>
          <w:szCs w:val="21"/>
          <w:lang w:bidi="he-IL"/>
        </w:rPr>
      </w:pPr>
      <w:r>
        <w:rPr>
          <w:rFonts w:ascii="Courier New" w:hAnsi="Courier New" w:cs="Courier New"/>
          <w:w w:val="109"/>
          <w:sz w:val="21"/>
          <w:szCs w:val="21"/>
          <w:lang w:bidi="he-IL"/>
        </w:rPr>
        <w:t xml:space="preserve">137.50 </w:t>
      </w:r>
    </w:p>
    <w:p w:rsidR="004F32E4" w:rsidRDefault="004F32E4" w:rsidP="004F32E4">
      <w:pPr>
        <w:pStyle w:val="Style"/>
        <w:framePr w:w="734" w:h="240" w:wrap="auto" w:hAnchor="text" w:x="8511" w:y="11021"/>
        <w:spacing w:before="14" w:line="240" w:lineRule="exact"/>
        <w:ind w:left="28"/>
        <w:rPr>
          <w:rFonts w:ascii="Courier New" w:hAnsi="Courier New" w:cs="Courier New"/>
          <w:sz w:val="23"/>
          <w:szCs w:val="23"/>
          <w:lang w:bidi="he-IL"/>
        </w:rPr>
      </w:pPr>
      <w:r>
        <w:rPr>
          <w:rFonts w:ascii="Courier New" w:hAnsi="Courier New" w:cs="Courier New"/>
          <w:sz w:val="23"/>
          <w:szCs w:val="23"/>
          <w:lang w:bidi="he-IL"/>
        </w:rPr>
        <w:t xml:space="preserve">83.42 </w:t>
      </w:r>
    </w:p>
    <w:p w:rsidR="004F32E4" w:rsidRDefault="004F32E4" w:rsidP="004F32E4">
      <w:pPr>
        <w:pStyle w:val="Style"/>
        <w:framePr w:w="5083" w:h="235" w:wrap="auto" w:hAnchor="text" w:x="58" w:y="12216"/>
        <w:spacing w:line="244" w:lineRule="exact"/>
        <w:ind w:left="28"/>
        <w:rPr>
          <w:rFonts w:ascii="Courier New" w:hAnsi="Courier New" w:cs="Courier New"/>
          <w:w w:val="105"/>
          <w:sz w:val="22"/>
          <w:szCs w:val="22"/>
          <w:lang w:bidi="he-IL"/>
        </w:rPr>
      </w:pPr>
      <w:r>
        <w:rPr>
          <w:rFonts w:ascii="Courier New" w:hAnsi="Courier New" w:cs="Courier New"/>
          <w:w w:val="105"/>
          <w:sz w:val="22"/>
          <w:szCs w:val="22"/>
          <w:lang w:bidi="he-IL"/>
        </w:rPr>
        <w:t xml:space="preserve">*Knot in Burn Areas </w:t>
      </w:r>
    </w:p>
    <w:p w:rsidR="004F32E4" w:rsidRDefault="004F32E4"/>
    <w:p w:rsidR="004F32E4" w:rsidRDefault="0048502E" w:rsidP="004F32E4">
      <w:pPr>
        <w:pStyle w:val="Style"/>
        <w:framePr w:w="3628" w:h="76" w:wrap="auto" w:vAnchor="page" w:hAnchor="page" w:x="3869" w:y="13290"/>
        <w:rPr>
          <w:rFonts w:ascii="Courier New" w:hAnsi="Courier New" w:cs="Courier New"/>
          <w:sz w:val="22"/>
          <w:szCs w:val="22"/>
          <w:lang w:bidi="he-IL"/>
        </w:rPr>
      </w:pPr>
      <w:r>
        <w:rPr>
          <w:rFonts w:ascii="Courier New" w:hAnsi="Courier New" w:cs="Courier New"/>
          <w:noProof/>
          <w:sz w:val="22"/>
          <w:szCs w:val="22"/>
        </w:rPr>
        <w:drawing>
          <wp:inline distT="0" distB="0" distL="0" distR="0">
            <wp:extent cx="2304415" cy="54610"/>
            <wp:effectExtent l="1905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304415" cy="54610"/>
                    </a:xfrm>
                    <a:prstGeom prst="rect">
                      <a:avLst/>
                    </a:prstGeom>
                    <a:noFill/>
                    <a:ln w="9525">
                      <a:noFill/>
                      <a:miter lim="800000"/>
                      <a:headEnd/>
                      <a:tailEnd/>
                    </a:ln>
                  </pic:spPr>
                </pic:pic>
              </a:graphicData>
            </a:graphic>
          </wp:inline>
        </w:drawing>
      </w:r>
    </w:p>
    <w:p w:rsidR="004F32E4" w:rsidRDefault="004F32E4" w:rsidP="004F32E4">
      <w:pPr>
        <w:pStyle w:val="Style"/>
        <w:framePr w:w="9504" w:h="609" w:wrap="auto" w:vAnchor="page" w:hAnchor="page" w:x="1359" w:y="13908"/>
        <w:spacing w:line="326" w:lineRule="exact"/>
        <w:ind w:left="768" w:right="9" w:firstLine="580"/>
        <w:rPr>
          <w:w w:val="82"/>
          <w:sz w:val="19"/>
          <w:szCs w:val="19"/>
          <w:lang w:bidi="he-IL"/>
        </w:rPr>
      </w:pPr>
      <w:r>
        <w:rPr>
          <w:w w:val="82"/>
          <w:sz w:val="19"/>
          <w:szCs w:val="19"/>
          <w:lang w:bidi="he-IL"/>
        </w:rPr>
        <w:t xml:space="preserve">     </w:t>
      </w:r>
    </w:p>
    <w:p w:rsidR="004F32E4" w:rsidRDefault="004F32E4" w:rsidP="004F32E4">
      <w:pPr>
        <w:pStyle w:val="Style"/>
        <w:framePr w:w="9504" w:h="609" w:wrap="auto" w:vAnchor="page" w:hAnchor="page" w:x="1359" w:y="13908"/>
        <w:spacing w:line="326" w:lineRule="exact"/>
        <w:ind w:left="768" w:right="9" w:firstLine="580"/>
        <w:rPr>
          <w:w w:val="82"/>
          <w:sz w:val="19"/>
          <w:szCs w:val="19"/>
          <w:lang w:bidi="he-IL"/>
        </w:rPr>
      </w:pPr>
      <w:r>
        <w:rPr>
          <w:w w:val="82"/>
          <w:sz w:val="19"/>
          <w:szCs w:val="19"/>
          <w:lang w:bidi="he-IL"/>
        </w:rPr>
        <w:t xml:space="preserve">      </w:t>
      </w:r>
      <w:proofErr w:type="spellStart"/>
      <w:r>
        <w:rPr>
          <w:w w:val="82"/>
          <w:sz w:val="19"/>
          <w:szCs w:val="19"/>
          <w:lang w:bidi="he-IL"/>
        </w:rPr>
        <w:t>Asteco</w:t>
      </w:r>
      <w:proofErr w:type="spellEnd"/>
      <w:r>
        <w:rPr>
          <w:w w:val="82"/>
          <w:sz w:val="19"/>
          <w:szCs w:val="19"/>
          <w:lang w:bidi="he-IL"/>
        </w:rPr>
        <w:t xml:space="preserve"> • Austin Research Engineers' Chen-</w:t>
      </w:r>
      <w:proofErr w:type="spellStart"/>
      <w:r>
        <w:rPr>
          <w:w w:val="82"/>
          <w:sz w:val="19"/>
          <w:szCs w:val="19"/>
          <w:lang w:bidi="he-IL"/>
        </w:rPr>
        <w:t>Nonhem</w:t>
      </w:r>
      <w:proofErr w:type="spellEnd"/>
      <w:r>
        <w:rPr>
          <w:w w:val="82"/>
          <w:sz w:val="19"/>
          <w:szCs w:val="19"/>
          <w:lang w:bidi="he-IL"/>
        </w:rPr>
        <w:t xml:space="preserve"> </w:t>
      </w:r>
      <w:r>
        <w:rPr>
          <w:w w:val="114"/>
          <w:sz w:val="8"/>
          <w:szCs w:val="8"/>
          <w:lang w:bidi="he-IL"/>
        </w:rPr>
        <w:t xml:space="preserve">&gt; </w:t>
      </w:r>
      <w:r>
        <w:rPr>
          <w:w w:val="82"/>
          <w:sz w:val="19"/>
          <w:szCs w:val="19"/>
          <w:lang w:bidi="he-IL"/>
        </w:rPr>
        <w:t xml:space="preserve">Empire Soils investigations· Kansas City Testing </w:t>
      </w:r>
    </w:p>
    <w:p w:rsidR="004F32E4" w:rsidRDefault="004F32E4" w:rsidP="004F32E4">
      <w:pPr>
        <w:pStyle w:val="Style"/>
        <w:framePr w:w="9504" w:h="609" w:wrap="auto" w:vAnchor="page" w:hAnchor="page" w:x="1359" w:y="13908"/>
        <w:spacing w:line="326" w:lineRule="exact"/>
        <w:ind w:left="768" w:right="9" w:firstLine="580"/>
        <w:rPr>
          <w:w w:val="82"/>
          <w:sz w:val="19"/>
          <w:szCs w:val="19"/>
          <w:lang w:bidi="he-IL"/>
        </w:rPr>
      </w:pPr>
      <w:proofErr w:type="spellStart"/>
      <w:r>
        <w:rPr>
          <w:w w:val="82"/>
          <w:sz w:val="19"/>
          <w:szCs w:val="19"/>
          <w:lang w:bidi="he-IL"/>
        </w:rPr>
        <w:t>Maxlm</w:t>
      </w:r>
      <w:proofErr w:type="spellEnd"/>
      <w:r>
        <w:rPr>
          <w:w w:val="82"/>
          <w:sz w:val="19"/>
          <w:szCs w:val="19"/>
          <w:lang w:bidi="he-IL"/>
        </w:rPr>
        <w:t xml:space="preserve"> Engineers. Nebraska Testing. </w:t>
      </w:r>
      <w:proofErr w:type="spellStart"/>
      <w:r>
        <w:rPr>
          <w:w w:val="82"/>
          <w:sz w:val="19"/>
          <w:szCs w:val="19"/>
          <w:lang w:bidi="he-IL"/>
        </w:rPr>
        <w:t>Patzig</w:t>
      </w:r>
      <w:proofErr w:type="spellEnd"/>
      <w:r>
        <w:rPr>
          <w:w w:val="82"/>
          <w:sz w:val="19"/>
          <w:szCs w:val="19"/>
          <w:lang w:bidi="he-IL"/>
        </w:rPr>
        <w:t xml:space="preserve"> Testing </w:t>
      </w:r>
      <w:r>
        <w:rPr>
          <w:w w:val="183"/>
          <w:sz w:val="6"/>
          <w:szCs w:val="6"/>
          <w:lang w:bidi="he-IL"/>
        </w:rPr>
        <w:t xml:space="preserve">4 </w:t>
      </w:r>
      <w:r>
        <w:rPr>
          <w:w w:val="82"/>
          <w:sz w:val="19"/>
          <w:szCs w:val="19"/>
          <w:lang w:bidi="he-IL"/>
        </w:rPr>
        <w:t xml:space="preserve">Southwestern Laboratories </w:t>
      </w:r>
      <w:r>
        <w:rPr>
          <w:sz w:val="9"/>
          <w:szCs w:val="9"/>
          <w:lang w:bidi="he-IL"/>
        </w:rPr>
        <w:t xml:space="preserve">» </w:t>
      </w:r>
      <w:proofErr w:type="spellStart"/>
      <w:r>
        <w:rPr>
          <w:w w:val="82"/>
          <w:sz w:val="19"/>
          <w:szCs w:val="19"/>
          <w:lang w:bidi="he-IL"/>
        </w:rPr>
        <w:t>Ihornas-Harfiq</w:t>
      </w:r>
      <w:proofErr w:type="spellEnd"/>
      <w:r>
        <w:rPr>
          <w:w w:val="82"/>
          <w:sz w:val="19"/>
          <w:szCs w:val="19"/>
          <w:lang w:bidi="he-IL"/>
        </w:rPr>
        <w:t xml:space="preserve"> </w:t>
      </w:r>
      <w:r>
        <w:rPr>
          <w:w w:val="116"/>
          <w:sz w:val="7"/>
          <w:szCs w:val="7"/>
          <w:lang w:bidi="he-IL"/>
        </w:rPr>
        <w:t xml:space="preserve">&gt; </w:t>
      </w:r>
      <w:r>
        <w:rPr>
          <w:w w:val="82"/>
          <w:sz w:val="19"/>
          <w:szCs w:val="19"/>
          <w:lang w:bidi="he-IL"/>
        </w:rPr>
        <w:t xml:space="preserve">Twin City Testing </w:t>
      </w:r>
    </w:p>
    <w:p w:rsidR="004F32E4" w:rsidRDefault="004F32E4" w:rsidP="004F32E4">
      <w:pPr>
        <w:pStyle w:val="Style"/>
      </w:pPr>
      <w:r>
        <w:rPr>
          <w:rFonts w:ascii="Calibri" w:hAnsi="Calibri" w:cs="Times New Roman"/>
          <w:sz w:val="22"/>
          <w:szCs w:val="22"/>
        </w:rPr>
        <w:br w:type="page"/>
      </w:r>
    </w:p>
    <w:p w:rsidR="004F32E4" w:rsidRDefault="0048502E" w:rsidP="004F32E4">
      <w:pPr>
        <w:pStyle w:val="Style"/>
        <w:framePr w:w="1996" w:h="480" w:wrap="auto" w:hAnchor="text" w:x="390" w:y="1"/>
      </w:pPr>
      <w:r>
        <w:rPr>
          <w:noProof/>
        </w:rPr>
        <w:lastRenderedPageBreak/>
        <w:drawing>
          <wp:inline distT="0" distB="0" distL="0" distR="0">
            <wp:extent cx="1261745" cy="3111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1261745" cy="311150"/>
                    </a:xfrm>
                    <a:prstGeom prst="rect">
                      <a:avLst/>
                    </a:prstGeom>
                    <a:noFill/>
                    <a:ln w="9525">
                      <a:noFill/>
                      <a:miter lim="800000"/>
                      <a:headEnd/>
                      <a:tailEnd/>
                    </a:ln>
                  </pic:spPr>
                </pic:pic>
              </a:graphicData>
            </a:graphic>
          </wp:inline>
        </w:drawing>
      </w:r>
    </w:p>
    <w:p w:rsidR="004F32E4" w:rsidRDefault="004F32E4" w:rsidP="004F32E4">
      <w:pPr>
        <w:pStyle w:val="Style"/>
        <w:framePr w:w="9000" w:h="144" w:wrap="auto" w:hAnchor="text" w:x="34" w:y="499"/>
        <w:spacing w:line="129" w:lineRule="exact"/>
        <w:ind w:left="355"/>
        <w:rPr>
          <w:sz w:val="12"/>
          <w:szCs w:val="12"/>
        </w:rPr>
      </w:pPr>
      <w:r>
        <w:rPr>
          <w:sz w:val="12"/>
          <w:szCs w:val="12"/>
        </w:rPr>
        <w:t xml:space="preserve">TECHNOI.OGIES </w:t>
      </w:r>
      <w:proofErr w:type="spellStart"/>
      <w:r>
        <w:rPr>
          <w:sz w:val="12"/>
          <w:szCs w:val="12"/>
        </w:rPr>
        <w:t>iNC</w:t>
      </w:r>
      <w:proofErr w:type="spellEnd"/>
      <w:r>
        <w:rPr>
          <w:sz w:val="12"/>
          <w:szCs w:val="12"/>
        </w:rPr>
        <w:t xml:space="preserve"> </w:t>
      </w:r>
    </w:p>
    <w:p w:rsidR="004F32E4" w:rsidRDefault="004F32E4" w:rsidP="004F32E4">
      <w:pPr>
        <w:pStyle w:val="Style"/>
        <w:framePr w:w="9024" w:h="283" w:wrap="auto" w:hAnchor="text" w:x="10" w:y="1449"/>
        <w:spacing w:line="244" w:lineRule="exact"/>
        <w:ind w:left="9" w:right="4"/>
        <w:rPr>
          <w:rFonts w:ascii="Courier New" w:hAnsi="Courier New" w:cs="Courier New"/>
          <w:sz w:val="22"/>
          <w:szCs w:val="22"/>
          <w:u w:val="single"/>
        </w:rPr>
      </w:pPr>
      <w:r>
        <w:rPr>
          <w:rFonts w:ascii="Courier New" w:hAnsi="Courier New" w:cs="Courier New"/>
          <w:sz w:val="22"/>
          <w:szCs w:val="22"/>
          <w:u w:val="single"/>
        </w:rPr>
        <w:t xml:space="preserve">TEST RESULTS: White Wood 20 2" x 4" At B, C </w:t>
      </w:r>
    </w:p>
    <w:p w:rsidR="004F32E4" w:rsidRDefault="004F32E4" w:rsidP="004F32E4">
      <w:pPr>
        <w:pStyle w:val="Style"/>
        <w:framePr w:w="9024" w:h="244" w:wrap="auto" w:hAnchor="text" w:x="10" w:y="1934"/>
        <w:spacing w:line="244" w:lineRule="exact"/>
        <w:ind w:left="9" w:right="4"/>
        <w:rPr>
          <w:rFonts w:ascii="Courier New" w:hAnsi="Courier New" w:cs="Courier New"/>
          <w:sz w:val="22"/>
          <w:szCs w:val="22"/>
        </w:rPr>
      </w:pPr>
      <w:r>
        <w:rPr>
          <w:rFonts w:ascii="Courier New" w:hAnsi="Courier New" w:cs="Courier New"/>
          <w:sz w:val="22"/>
          <w:szCs w:val="22"/>
          <w:u w:val="single"/>
        </w:rPr>
        <w:t>Test and Calibration Dat</w:t>
      </w:r>
      <w:r>
        <w:rPr>
          <w:rFonts w:ascii="Courier New" w:hAnsi="Courier New" w:cs="Courier New"/>
          <w:sz w:val="22"/>
          <w:szCs w:val="22"/>
        </w:rPr>
        <w:t xml:space="preserve">a: </w:t>
      </w:r>
    </w:p>
    <w:p w:rsidR="004F32E4" w:rsidRDefault="004F32E4" w:rsidP="004F32E4">
      <w:pPr>
        <w:pStyle w:val="Style"/>
        <w:framePr w:w="9772" w:h="729" w:wrap="auto" w:hAnchor="text" w:x="1" w:y="2414"/>
        <w:spacing w:line="240" w:lineRule="exact"/>
        <w:ind w:left="14"/>
        <w:jc w:val="both"/>
        <w:rPr>
          <w:rFonts w:ascii="Courier New" w:hAnsi="Courier New" w:cs="Courier New"/>
          <w:sz w:val="23"/>
          <w:szCs w:val="23"/>
        </w:rPr>
      </w:pPr>
      <w:r>
        <w:rPr>
          <w:rFonts w:ascii="Courier New" w:hAnsi="Courier New" w:cs="Courier New"/>
          <w:sz w:val="23"/>
          <w:szCs w:val="23"/>
        </w:rPr>
        <w:t xml:space="preserve">Tunnel is calibrated prior to each day/s operation by determining the difference in flame length of standard preconditioned mineral board and red oak boards. </w:t>
      </w:r>
    </w:p>
    <w:p w:rsidR="004F32E4" w:rsidRDefault="0048502E" w:rsidP="004F32E4">
      <w:pPr>
        <w:pStyle w:val="Style"/>
        <w:numPr>
          <w:ilvl w:val="0"/>
          <w:numId w:val="2"/>
        </w:numPr>
        <w:spacing w:line="1" w:lineRule="exact"/>
        <w:rPr>
          <w:rFonts w:ascii="Courier New" w:hAnsi="Courier New" w:cs="Courier New"/>
          <w:sz w:val="23"/>
          <w:szCs w:val="23"/>
        </w:rPr>
      </w:pPr>
      <w:r>
        <w:rPr>
          <w:noProof/>
        </w:rPr>
        <w:drawing>
          <wp:anchor distT="0" distB="0" distL="114300" distR="114300" simplePos="0" relativeHeight="251657728" behindDoc="1" locked="0" layoutInCell="0" allowOverlap="1">
            <wp:simplePos x="0" y="0"/>
            <wp:positionH relativeFrom="margin">
              <wp:posOffset>2599690</wp:posOffset>
            </wp:positionH>
            <wp:positionV relativeFrom="margin">
              <wp:posOffset>2193925</wp:posOffset>
            </wp:positionV>
            <wp:extent cx="1524000" cy="158115"/>
            <wp:effectExtent l="19050" t="0" r="0" b="0"/>
            <wp:wrapThrough wrapText="bothSides">
              <wp:wrapPolygon edited="0">
                <wp:start x="-270" y="0"/>
                <wp:lineTo x="-270" y="18217"/>
                <wp:lineTo x="21600" y="18217"/>
                <wp:lineTo x="21600" y="0"/>
                <wp:lineTo x="-270" y="0"/>
              </wp:wrapPolygon>
            </wp:wrapThrough>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524000" cy="158115"/>
                    </a:xfrm>
                    <a:prstGeom prst="rect">
                      <a:avLst/>
                    </a:prstGeom>
                    <a:noFill/>
                  </pic:spPr>
                </pic:pic>
              </a:graphicData>
            </a:graphic>
          </wp:anchor>
        </w:drawing>
      </w:r>
    </w:p>
    <w:p w:rsidR="004F32E4" w:rsidRDefault="004F32E4" w:rsidP="004F32E4">
      <w:pPr>
        <w:pStyle w:val="Style"/>
        <w:framePr w:w="1017" w:h="412" w:wrap="auto" w:hAnchor="text" w:x="5689" w:y="3686"/>
        <w:spacing w:line="244" w:lineRule="exact"/>
        <w:ind w:left="9" w:right="4"/>
        <w:rPr>
          <w:rFonts w:ascii="Courier New" w:hAnsi="Courier New" w:cs="Courier New"/>
          <w:sz w:val="22"/>
          <w:szCs w:val="22"/>
          <w:u w:val="single"/>
        </w:rPr>
      </w:pPr>
      <w:r>
        <w:rPr>
          <w:rFonts w:ascii="Courier New" w:hAnsi="Courier New" w:cs="Courier New"/>
          <w:sz w:val="22"/>
          <w:szCs w:val="22"/>
        </w:rPr>
        <w:t xml:space="preserve">Mineral </w:t>
      </w:r>
      <w:r>
        <w:rPr>
          <w:rFonts w:ascii="Courier New" w:hAnsi="Courier New" w:cs="Courier New"/>
          <w:sz w:val="22"/>
          <w:szCs w:val="22"/>
          <w:u w:val="single"/>
        </w:rPr>
        <w:t>Board</w:t>
      </w:r>
    </w:p>
    <w:p w:rsidR="004F32E4" w:rsidRDefault="004F32E4" w:rsidP="004F32E4">
      <w:pPr>
        <w:pStyle w:val="Style"/>
        <w:framePr w:w="2064" w:h="484" w:wrap="auto" w:hAnchor="text" w:x="6990" w:y="3624"/>
        <w:spacing w:line="240" w:lineRule="exact"/>
        <w:ind w:left="9" w:right="9"/>
        <w:jc w:val="both"/>
        <w:rPr>
          <w:rFonts w:ascii="Courier New" w:hAnsi="Courier New" w:cs="Courier New"/>
          <w:sz w:val="22"/>
          <w:szCs w:val="22"/>
          <w:u w:val="single"/>
        </w:rPr>
      </w:pPr>
      <w:r>
        <w:rPr>
          <w:rFonts w:ascii="Courier New" w:hAnsi="Courier New" w:cs="Courier New"/>
          <w:sz w:val="22"/>
          <w:szCs w:val="22"/>
        </w:rPr>
        <w:t xml:space="preserve">Test </w:t>
      </w:r>
      <w:proofErr w:type="spellStart"/>
      <w:r>
        <w:rPr>
          <w:rFonts w:ascii="Courier New" w:hAnsi="Courier New" w:cs="Courier New"/>
          <w:sz w:val="22"/>
          <w:szCs w:val="22"/>
          <w:u w:val="single"/>
        </w:rPr>
        <w:t>Snecimen</w:t>
      </w:r>
      <w:proofErr w:type="spellEnd"/>
      <w:r>
        <w:rPr>
          <w:rFonts w:ascii="Courier New" w:hAnsi="Courier New" w:cs="Courier New"/>
          <w:sz w:val="22"/>
          <w:szCs w:val="22"/>
        </w:rPr>
        <w:t xml:space="preserve"> </w:t>
      </w:r>
      <w:proofErr w:type="spellStart"/>
      <w:r>
        <w:rPr>
          <w:rFonts w:ascii="Courier New" w:hAnsi="Courier New" w:cs="Courier New"/>
          <w:sz w:val="22"/>
          <w:szCs w:val="22"/>
        </w:rPr>
        <w:t>No,A</w:t>
      </w:r>
      <w:proofErr w:type="spellEnd"/>
      <w:r>
        <w:rPr>
          <w:rFonts w:ascii="Courier New" w:hAnsi="Courier New" w:cs="Courier New"/>
          <w:sz w:val="22"/>
          <w:szCs w:val="22"/>
        </w:rPr>
        <w:t xml:space="preserve"> </w:t>
      </w:r>
      <w:proofErr w:type="spellStart"/>
      <w:r>
        <w:rPr>
          <w:rFonts w:ascii="Courier New" w:hAnsi="Courier New" w:cs="Courier New"/>
          <w:sz w:val="22"/>
          <w:szCs w:val="22"/>
          <w:u w:val="single"/>
        </w:rPr>
        <w:t>No.B</w:t>
      </w:r>
      <w:proofErr w:type="spellEnd"/>
      <w:r>
        <w:rPr>
          <w:rFonts w:ascii="Courier New" w:hAnsi="Courier New" w:cs="Courier New"/>
          <w:sz w:val="22"/>
          <w:szCs w:val="22"/>
          <w:u w:val="single"/>
        </w:rPr>
        <w:t xml:space="preserve"> </w:t>
      </w:r>
      <w:proofErr w:type="spellStart"/>
      <w:r>
        <w:rPr>
          <w:rFonts w:ascii="Courier New" w:hAnsi="Courier New" w:cs="Courier New"/>
          <w:sz w:val="22"/>
          <w:szCs w:val="22"/>
          <w:u w:val="single"/>
        </w:rPr>
        <w:t>No.C</w:t>
      </w:r>
      <w:proofErr w:type="spellEnd"/>
      <w:r>
        <w:rPr>
          <w:rFonts w:ascii="Courier New" w:hAnsi="Courier New" w:cs="Courier New"/>
          <w:sz w:val="22"/>
          <w:szCs w:val="22"/>
          <w:u w:val="single"/>
        </w:rPr>
        <w:t xml:space="preserve"> </w:t>
      </w:r>
    </w:p>
    <w:p w:rsidR="004F32E4" w:rsidRDefault="004F32E4" w:rsidP="004F32E4">
      <w:pPr>
        <w:pStyle w:val="Style"/>
        <w:framePr w:w="3484" w:h="244" w:wrap="auto" w:hAnchor="text" w:x="49" w:y="3849"/>
        <w:spacing w:line="244" w:lineRule="exact"/>
        <w:ind w:left="1286"/>
        <w:rPr>
          <w:rFonts w:ascii="Courier New" w:hAnsi="Courier New" w:cs="Courier New"/>
          <w:sz w:val="23"/>
          <w:szCs w:val="23"/>
        </w:rPr>
      </w:pPr>
      <w:r>
        <w:rPr>
          <w:rFonts w:ascii="Courier New" w:hAnsi="Courier New" w:cs="Courier New"/>
          <w:sz w:val="23"/>
          <w:szCs w:val="23"/>
        </w:rPr>
        <w:t xml:space="preserve">Data </w:t>
      </w:r>
    </w:p>
    <w:p w:rsidR="004F32E4" w:rsidRDefault="004F32E4" w:rsidP="004F32E4">
      <w:pPr>
        <w:pStyle w:val="Style"/>
        <w:framePr w:w="1012" w:h="249" w:wrap="auto" w:hAnchor="text" w:x="4090" w:y="3849"/>
        <w:spacing w:line="244" w:lineRule="exact"/>
        <w:ind w:left="9" w:right="4"/>
        <w:rPr>
          <w:rFonts w:ascii="Courier New" w:hAnsi="Courier New" w:cs="Courier New"/>
          <w:sz w:val="22"/>
          <w:szCs w:val="22"/>
          <w:u w:val="single"/>
        </w:rPr>
      </w:pPr>
      <w:r>
        <w:rPr>
          <w:rFonts w:ascii="Courier New" w:hAnsi="Courier New" w:cs="Courier New"/>
          <w:sz w:val="22"/>
          <w:szCs w:val="22"/>
          <w:u w:val="single"/>
        </w:rPr>
        <w:t xml:space="preserve">Red Oak </w:t>
      </w:r>
    </w:p>
    <w:p w:rsidR="004F32E4" w:rsidRDefault="004F32E4" w:rsidP="004F32E4">
      <w:pPr>
        <w:pStyle w:val="Style"/>
        <w:framePr w:w="5416" w:h="787" w:wrap="auto" w:hAnchor="text" w:x="15" w:y="4315"/>
        <w:spacing w:before="14" w:line="1" w:lineRule="exact"/>
        <w:ind w:left="24"/>
        <w:rPr>
          <w:rFonts w:ascii="Courier New" w:hAnsi="Courier New" w:cs="Courier New"/>
          <w:sz w:val="22"/>
          <w:szCs w:val="22"/>
        </w:rPr>
      </w:pPr>
    </w:p>
    <w:p w:rsidR="004F32E4" w:rsidRDefault="004F32E4" w:rsidP="004F32E4">
      <w:pPr>
        <w:pStyle w:val="Style"/>
        <w:framePr w:w="5416" w:h="787" w:wrap="auto" w:hAnchor="text" w:x="15" w:y="4315"/>
        <w:spacing w:line="240" w:lineRule="exact"/>
        <w:ind w:left="24"/>
        <w:rPr>
          <w:rFonts w:ascii="Courier New" w:hAnsi="Courier New" w:cs="Courier New"/>
          <w:sz w:val="23"/>
          <w:szCs w:val="23"/>
        </w:rPr>
      </w:pPr>
      <w:r>
        <w:rPr>
          <w:rFonts w:ascii="Courier New" w:hAnsi="Courier New" w:cs="Courier New"/>
          <w:sz w:val="23"/>
          <w:szCs w:val="23"/>
        </w:rPr>
        <w:t xml:space="preserve">Flame Length (L) (Average      17.3         </w:t>
      </w:r>
    </w:p>
    <w:p w:rsidR="004F32E4" w:rsidRDefault="004F32E4" w:rsidP="004F32E4">
      <w:pPr>
        <w:pStyle w:val="Style"/>
        <w:framePr w:w="5416" w:h="787" w:wrap="auto" w:hAnchor="text" w:x="15" w:y="4315"/>
        <w:spacing w:line="240" w:lineRule="exact"/>
        <w:ind w:left="24"/>
        <w:rPr>
          <w:rFonts w:ascii="Courier New" w:hAnsi="Courier New" w:cs="Courier New"/>
          <w:sz w:val="23"/>
          <w:szCs w:val="23"/>
        </w:rPr>
      </w:pPr>
      <w:r>
        <w:rPr>
          <w:rFonts w:ascii="Courier New" w:hAnsi="Courier New" w:cs="Courier New"/>
          <w:sz w:val="23"/>
          <w:szCs w:val="23"/>
        </w:rPr>
        <w:t xml:space="preserve">of three highest </w:t>
      </w:r>
      <w:proofErr w:type="spellStart"/>
      <w:r>
        <w:rPr>
          <w:rFonts w:ascii="Courier New" w:hAnsi="Courier New" w:cs="Courier New"/>
          <w:sz w:val="23"/>
          <w:szCs w:val="23"/>
        </w:rPr>
        <w:t>consecu</w:t>
      </w:r>
      <w:proofErr w:type="spellEnd"/>
      <w:r>
        <w:rPr>
          <w:rFonts w:ascii="Courier New" w:hAnsi="Courier New" w:cs="Courier New"/>
          <w:sz w:val="23"/>
          <w:szCs w:val="23"/>
        </w:rPr>
        <w:t>-</w:t>
      </w:r>
    </w:p>
    <w:p w:rsidR="004F32E4" w:rsidRDefault="004F32E4" w:rsidP="004F32E4">
      <w:pPr>
        <w:pStyle w:val="Style"/>
        <w:framePr w:w="5416" w:h="787" w:wrap="auto" w:hAnchor="text" w:x="15" w:y="4315"/>
        <w:spacing w:line="240" w:lineRule="exact"/>
        <w:ind w:left="24"/>
        <w:rPr>
          <w:rFonts w:ascii="Courier New" w:hAnsi="Courier New" w:cs="Courier New"/>
          <w:sz w:val="23"/>
          <w:szCs w:val="23"/>
        </w:rPr>
      </w:pPr>
      <w:r>
        <w:rPr>
          <w:rFonts w:ascii="Courier New" w:hAnsi="Courier New" w:cs="Courier New"/>
          <w:sz w:val="23"/>
          <w:szCs w:val="23"/>
        </w:rPr>
        <w:softHyphen/>
      </w:r>
      <w:proofErr w:type="spellStart"/>
      <w:r>
        <w:rPr>
          <w:rFonts w:ascii="Courier New" w:hAnsi="Courier New" w:cs="Courier New"/>
          <w:sz w:val="23"/>
          <w:szCs w:val="23"/>
        </w:rPr>
        <w:t>tive</w:t>
      </w:r>
      <w:proofErr w:type="spellEnd"/>
      <w:r>
        <w:rPr>
          <w:rFonts w:ascii="Courier New" w:hAnsi="Courier New" w:cs="Courier New"/>
          <w:sz w:val="23"/>
          <w:szCs w:val="23"/>
        </w:rPr>
        <w:t xml:space="preserve"> flame front readings) </w:t>
      </w:r>
    </w:p>
    <w:p w:rsidR="004F32E4" w:rsidRDefault="004F32E4" w:rsidP="004F32E4">
      <w:pPr>
        <w:pStyle w:val="Style"/>
        <w:framePr w:w="580" w:h="240" w:wrap="auto" w:hAnchor="text" w:x="5972" w:y="4339"/>
        <w:spacing w:line="240" w:lineRule="exact"/>
        <w:ind w:left="24"/>
        <w:rPr>
          <w:rFonts w:ascii="Courier New" w:hAnsi="Courier New" w:cs="Courier New"/>
          <w:sz w:val="23"/>
          <w:szCs w:val="23"/>
        </w:rPr>
      </w:pPr>
      <w:r>
        <w:rPr>
          <w:rFonts w:ascii="Courier New" w:hAnsi="Courier New" w:cs="Courier New"/>
          <w:sz w:val="23"/>
          <w:szCs w:val="23"/>
        </w:rPr>
        <w:t xml:space="preserve">8.5 </w:t>
      </w:r>
    </w:p>
    <w:p w:rsidR="004F32E4" w:rsidRDefault="004F32E4" w:rsidP="004F32E4">
      <w:pPr>
        <w:pStyle w:val="Style"/>
        <w:framePr w:w="2049" w:h="244" w:wrap="auto" w:hAnchor="text" w:x="6994" w:y="4344"/>
        <w:spacing w:line="240" w:lineRule="exact"/>
        <w:ind w:left="24"/>
        <w:rPr>
          <w:rFonts w:ascii="Courier New" w:hAnsi="Courier New" w:cs="Courier New"/>
          <w:sz w:val="23"/>
          <w:szCs w:val="23"/>
        </w:rPr>
      </w:pPr>
      <w:r>
        <w:rPr>
          <w:rFonts w:ascii="Courier New" w:hAnsi="Courier New" w:cs="Courier New"/>
          <w:sz w:val="23"/>
          <w:szCs w:val="23"/>
        </w:rPr>
        <w:t xml:space="preserve">10.0 9.25 9.75 </w:t>
      </w:r>
    </w:p>
    <w:p w:rsidR="004F32E4" w:rsidRDefault="004F32E4" w:rsidP="004F32E4">
      <w:pPr>
        <w:pStyle w:val="Style"/>
        <w:framePr w:w="3782" w:h="1032" w:wrap="auto" w:hAnchor="text" w:x="25" w:y="5265"/>
        <w:spacing w:before="14" w:line="1" w:lineRule="exact"/>
        <w:ind w:left="24"/>
        <w:rPr>
          <w:rFonts w:ascii="Courier New" w:hAnsi="Courier New" w:cs="Courier New"/>
          <w:sz w:val="23"/>
          <w:szCs w:val="23"/>
        </w:rPr>
      </w:pPr>
    </w:p>
    <w:p w:rsidR="004F32E4" w:rsidRDefault="004F32E4" w:rsidP="004F32E4">
      <w:pPr>
        <w:pStyle w:val="Style"/>
        <w:framePr w:w="3782" w:h="1032" w:wrap="auto" w:hAnchor="text" w:x="25" w:y="5265"/>
        <w:spacing w:line="240" w:lineRule="exact"/>
        <w:ind w:left="24"/>
        <w:rPr>
          <w:rFonts w:ascii="Courier New" w:hAnsi="Courier New" w:cs="Courier New"/>
          <w:sz w:val="23"/>
          <w:szCs w:val="23"/>
        </w:rPr>
      </w:pPr>
      <w:r>
        <w:rPr>
          <w:rFonts w:ascii="Courier New" w:hAnsi="Courier New" w:cs="Courier New"/>
          <w:sz w:val="23"/>
          <w:szCs w:val="23"/>
        </w:rPr>
        <w:t>Flame Spread (FS)(</w:t>
      </w:r>
      <w:proofErr w:type="spellStart"/>
      <w:r>
        <w:rPr>
          <w:rFonts w:ascii="Courier New" w:hAnsi="Courier New" w:cs="Courier New"/>
          <w:sz w:val="23"/>
          <w:szCs w:val="23"/>
        </w:rPr>
        <w:t>Fla</w:t>
      </w:r>
      <w:r>
        <w:rPr>
          <w:sz w:val="19"/>
          <w:szCs w:val="19"/>
        </w:rPr>
        <w:t>rne</w:t>
      </w:r>
      <w:proofErr w:type="spellEnd"/>
      <w:r>
        <w:rPr>
          <w:sz w:val="19"/>
          <w:szCs w:val="19"/>
        </w:rPr>
        <w:t xml:space="preserve"> </w:t>
      </w:r>
      <w:r>
        <w:rPr>
          <w:rFonts w:ascii="Courier New" w:hAnsi="Courier New" w:cs="Courier New"/>
          <w:sz w:val="23"/>
          <w:szCs w:val="23"/>
        </w:rPr>
        <w:t xml:space="preserve">length of test panel minus flame length of mineral board calibration panel) </w:t>
      </w:r>
    </w:p>
    <w:p w:rsidR="004F32E4" w:rsidRDefault="004F32E4" w:rsidP="004F32E4">
      <w:pPr>
        <w:pStyle w:val="Style"/>
        <w:framePr w:w="2198" w:h="244" w:wrap="auto" w:hAnchor="text" w:x="6999" w:y="5299"/>
        <w:spacing w:before="14" w:line="1" w:lineRule="exact"/>
        <w:ind w:left="24"/>
        <w:rPr>
          <w:rFonts w:ascii="Courier New" w:hAnsi="Courier New" w:cs="Courier New"/>
          <w:sz w:val="23"/>
          <w:szCs w:val="23"/>
        </w:rPr>
      </w:pPr>
    </w:p>
    <w:p w:rsidR="004F32E4" w:rsidRDefault="004F32E4" w:rsidP="004F32E4">
      <w:pPr>
        <w:pStyle w:val="Style"/>
        <w:framePr w:w="2198" w:h="244" w:wrap="auto" w:hAnchor="text" w:x="6999" w:y="5299"/>
        <w:spacing w:line="240" w:lineRule="exact"/>
        <w:ind w:left="24"/>
        <w:rPr>
          <w:rFonts w:ascii="Courier New" w:hAnsi="Courier New" w:cs="Courier New"/>
          <w:sz w:val="23"/>
          <w:szCs w:val="23"/>
        </w:rPr>
      </w:pPr>
      <w:r>
        <w:rPr>
          <w:rFonts w:ascii="Courier New" w:hAnsi="Courier New" w:cs="Courier New"/>
          <w:sz w:val="23"/>
          <w:szCs w:val="23"/>
        </w:rPr>
        <w:t xml:space="preserve">1.5 0.75 1.25 </w:t>
      </w:r>
    </w:p>
    <w:p w:rsidR="004F32E4" w:rsidRDefault="004F32E4" w:rsidP="004F32E4">
      <w:pPr>
        <w:pStyle w:val="Style"/>
        <w:framePr w:w="3633" w:h="307" w:wrap="auto" w:hAnchor="text" w:x="30" w:y="6465"/>
        <w:spacing w:before="14" w:line="1" w:lineRule="exact"/>
        <w:ind w:left="24"/>
        <w:rPr>
          <w:rFonts w:ascii="Courier New" w:hAnsi="Courier New" w:cs="Courier New"/>
          <w:sz w:val="23"/>
          <w:szCs w:val="23"/>
        </w:rPr>
      </w:pPr>
    </w:p>
    <w:p w:rsidR="004F32E4" w:rsidRDefault="004F32E4" w:rsidP="004F32E4">
      <w:pPr>
        <w:pStyle w:val="Style"/>
        <w:framePr w:w="3633" w:h="307" w:wrap="auto" w:hAnchor="text" w:x="30" w:y="6465"/>
        <w:spacing w:line="240" w:lineRule="exact"/>
        <w:ind w:left="24"/>
        <w:rPr>
          <w:rFonts w:ascii="Courier New" w:hAnsi="Courier New" w:cs="Courier New"/>
          <w:sz w:val="23"/>
          <w:szCs w:val="23"/>
        </w:rPr>
      </w:pPr>
      <w:r>
        <w:rPr>
          <w:rFonts w:ascii="Courier New" w:hAnsi="Courier New" w:cs="Courier New"/>
          <w:sz w:val="23"/>
          <w:szCs w:val="23"/>
        </w:rPr>
        <w:t xml:space="preserve">Flame Spread Constant (k) </w:t>
      </w:r>
    </w:p>
    <w:p w:rsidR="004F32E4" w:rsidRDefault="004F32E4" w:rsidP="004F32E4">
      <w:pPr>
        <w:pStyle w:val="Style"/>
        <w:framePr w:w="1017" w:h="494" w:wrap="auto" w:hAnchor="text" w:x="30" w:y="6945"/>
        <w:spacing w:before="4" w:line="1" w:lineRule="exact"/>
        <w:rPr>
          <w:rFonts w:ascii="Courier New" w:hAnsi="Courier New" w:cs="Courier New"/>
          <w:sz w:val="23"/>
          <w:szCs w:val="23"/>
        </w:rPr>
      </w:pPr>
    </w:p>
    <w:p w:rsidR="004F32E4" w:rsidRDefault="004F32E4" w:rsidP="004F32E4">
      <w:pPr>
        <w:pStyle w:val="Style"/>
        <w:framePr w:w="1017" w:h="494" w:wrap="auto" w:hAnchor="text" w:x="30" w:y="6945"/>
        <w:spacing w:line="240" w:lineRule="exact"/>
        <w:ind w:firstLine="201"/>
        <w:jc w:val="center"/>
        <w:rPr>
          <w:rFonts w:ascii="Courier New" w:hAnsi="Courier New" w:cs="Courier New"/>
          <w:sz w:val="23"/>
          <w:szCs w:val="23"/>
        </w:rPr>
      </w:pPr>
      <w:r>
        <w:rPr>
          <w:rFonts w:ascii="Courier New" w:hAnsi="Courier New" w:cs="Courier New"/>
          <w:sz w:val="23"/>
          <w:szCs w:val="23"/>
          <w:u w:val="single"/>
        </w:rPr>
        <w:t>(100)</w:t>
      </w:r>
      <w:r>
        <w:rPr>
          <w:rFonts w:ascii="Courier New" w:hAnsi="Courier New" w:cs="Courier New"/>
          <w:sz w:val="23"/>
          <w:szCs w:val="23"/>
        </w:rPr>
        <w:t xml:space="preserve"> Lo - La </w:t>
      </w:r>
    </w:p>
    <w:p w:rsidR="004F32E4" w:rsidRDefault="004F32E4" w:rsidP="004F32E4">
      <w:pPr>
        <w:pStyle w:val="Style"/>
        <w:framePr w:w="1454" w:h="513" w:wrap="auto" w:hAnchor="text" w:x="1762" w:y="6950"/>
        <w:spacing w:before="9" w:line="1" w:lineRule="exact"/>
        <w:rPr>
          <w:rFonts w:ascii="Courier New" w:hAnsi="Courier New" w:cs="Courier New"/>
          <w:sz w:val="23"/>
          <w:szCs w:val="23"/>
        </w:rPr>
      </w:pPr>
    </w:p>
    <w:p w:rsidR="004F32E4" w:rsidRDefault="004F32E4" w:rsidP="004F32E4">
      <w:pPr>
        <w:pStyle w:val="Style"/>
        <w:framePr w:w="1454" w:h="513" w:wrap="auto" w:hAnchor="text" w:x="1762" w:y="6950"/>
        <w:spacing w:line="240" w:lineRule="exact"/>
        <w:ind w:firstLine="307"/>
        <w:jc w:val="center"/>
        <w:rPr>
          <w:rFonts w:ascii="Courier New" w:hAnsi="Courier New" w:cs="Courier New"/>
          <w:sz w:val="23"/>
          <w:szCs w:val="23"/>
        </w:rPr>
      </w:pPr>
      <w:r>
        <w:rPr>
          <w:rFonts w:ascii="Courier New" w:hAnsi="Courier New" w:cs="Courier New"/>
          <w:sz w:val="23"/>
          <w:szCs w:val="23"/>
        </w:rPr>
        <w:t xml:space="preserve">( </w:t>
      </w:r>
      <w:r>
        <w:rPr>
          <w:rFonts w:ascii="Courier New" w:hAnsi="Courier New" w:cs="Courier New"/>
          <w:sz w:val="23"/>
          <w:szCs w:val="23"/>
          <w:u w:val="single"/>
        </w:rPr>
        <w:t>100</w:t>
      </w:r>
      <w:r>
        <w:rPr>
          <w:rFonts w:ascii="Courier New" w:hAnsi="Courier New" w:cs="Courier New"/>
          <w:sz w:val="23"/>
          <w:szCs w:val="23"/>
        </w:rPr>
        <w:t xml:space="preserve"> (17.3-8.5) </w:t>
      </w:r>
    </w:p>
    <w:p w:rsidR="004F32E4" w:rsidRDefault="004F32E4" w:rsidP="004F32E4">
      <w:pPr>
        <w:pStyle w:val="Style"/>
        <w:framePr w:w="811" w:h="364" w:wrap="auto" w:hAnchor="text" w:x="3260" w:y="6989"/>
        <w:spacing w:line="201" w:lineRule="exact"/>
        <w:ind w:left="9"/>
        <w:rPr>
          <w:sz w:val="17"/>
          <w:szCs w:val="17"/>
        </w:rPr>
      </w:pPr>
      <w:r>
        <w:rPr>
          <w:sz w:val="17"/>
          <w:szCs w:val="17"/>
        </w:rPr>
        <w:t xml:space="preserve">) </w:t>
      </w:r>
    </w:p>
    <w:p w:rsidR="004F32E4" w:rsidRDefault="004F32E4" w:rsidP="004F32E4">
      <w:pPr>
        <w:pStyle w:val="Style"/>
        <w:framePr w:w="811" w:h="364" w:wrap="auto" w:hAnchor="text" w:x="3260" w:y="6989"/>
        <w:spacing w:line="144" w:lineRule="exact"/>
        <w:ind w:left="120"/>
        <w:rPr>
          <w:w w:val="142"/>
          <w:sz w:val="14"/>
          <w:szCs w:val="14"/>
        </w:rPr>
      </w:pPr>
      <w:r>
        <w:rPr>
          <w:w w:val="142"/>
          <w:sz w:val="12"/>
          <w:szCs w:val="12"/>
        </w:rPr>
        <w:t xml:space="preserve">= </w:t>
      </w:r>
      <w:r>
        <w:rPr>
          <w:w w:val="142"/>
          <w:sz w:val="14"/>
          <w:szCs w:val="14"/>
        </w:rPr>
        <w:t xml:space="preserve">11.36 </w:t>
      </w:r>
    </w:p>
    <w:p w:rsidR="004F32E4" w:rsidRDefault="004F32E4" w:rsidP="004F32E4">
      <w:pPr>
        <w:pStyle w:val="Style"/>
        <w:framePr w:w="3494" w:h="244" w:wrap="auto" w:hAnchor="text" w:x="39" w:y="7675"/>
        <w:spacing w:line="244" w:lineRule="exact"/>
        <w:ind w:left="9" w:right="4"/>
        <w:rPr>
          <w:sz w:val="18"/>
          <w:szCs w:val="18"/>
        </w:rPr>
      </w:pPr>
      <w:r>
        <w:rPr>
          <w:rFonts w:ascii="Courier New" w:hAnsi="Courier New" w:cs="Courier New"/>
          <w:sz w:val="22"/>
          <w:szCs w:val="22"/>
          <w:u w:val="single"/>
        </w:rPr>
        <w:t xml:space="preserve">EVALUATION </w:t>
      </w:r>
      <w:r>
        <w:rPr>
          <w:sz w:val="18"/>
          <w:szCs w:val="18"/>
          <w:u w:val="single"/>
        </w:rPr>
        <w:t xml:space="preserve">OF </w:t>
      </w:r>
      <w:r>
        <w:rPr>
          <w:rFonts w:ascii="Courier New" w:hAnsi="Courier New" w:cs="Courier New"/>
          <w:sz w:val="22"/>
          <w:szCs w:val="22"/>
          <w:u w:val="single"/>
        </w:rPr>
        <w:t xml:space="preserve">TEST </w:t>
      </w:r>
      <w:r>
        <w:rPr>
          <w:sz w:val="18"/>
          <w:szCs w:val="18"/>
          <w:u w:val="single"/>
        </w:rPr>
        <w:t>DATA</w:t>
      </w:r>
      <w:r>
        <w:rPr>
          <w:sz w:val="18"/>
          <w:szCs w:val="18"/>
        </w:rPr>
        <w:t xml:space="preserve">: </w:t>
      </w:r>
    </w:p>
    <w:p w:rsidR="004F32E4" w:rsidRDefault="004F32E4" w:rsidP="004F32E4">
      <w:pPr>
        <w:pStyle w:val="Style"/>
        <w:framePr w:w="854" w:h="244" w:wrap="auto" w:hAnchor="text" w:x="4095" w:y="8165"/>
        <w:spacing w:line="244" w:lineRule="exact"/>
        <w:ind w:left="9" w:right="4"/>
        <w:rPr>
          <w:rFonts w:ascii="Courier New" w:hAnsi="Courier New" w:cs="Courier New"/>
          <w:sz w:val="22"/>
          <w:szCs w:val="22"/>
        </w:rPr>
      </w:pPr>
      <w:r>
        <w:rPr>
          <w:rFonts w:ascii="Courier New" w:hAnsi="Courier New" w:cs="Courier New"/>
          <w:sz w:val="22"/>
          <w:szCs w:val="22"/>
        </w:rPr>
        <w:t xml:space="preserve">Test </w:t>
      </w:r>
    </w:p>
    <w:p w:rsidR="004F32E4" w:rsidRDefault="004F32E4" w:rsidP="004F32E4">
      <w:pPr>
        <w:pStyle w:val="Style"/>
        <w:framePr w:w="3484" w:h="249" w:wrap="auto" w:hAnchor="text" w:x="49" w:y="8635"/>
        <w:spacing w:line="240" w:lineRule="exact"/>
        <w:ind w:left="576"/>
        <w:rPr>
          <w:rFonts w:ascii="Courier New" w:hAnsi="Courier New" w:cs="Courier New"/>
          <w:sz w:val="22"/>
          <w:szCs w:val="22"/>
        </w:rPr>
      </w:pPr>
      <w:r>
        <w:rPr>
          <w:rFonts w:ascii="Courier New" w:hAnsi="Courier New" w:cs="Courier New"/>
          <w:sz w:val="22"/>
          <w:szCs w:val="22"/>
        </w:rPr>
        <w:t xml:space="preserve">Determination </w:t>
      </w:r>
    </w:p>
    <w:p w:rsidR="004F32E4" w:rsidRDefault="0048502E" w:rsidP="004F32E4">
      <w:pPr>
        <w:pStyle w:val="Style"/>
        <w:framePr w:w="1171" w:h="480" w:wrap="auto" w:hAnchor="text" w:x="4114" w:y="8486"/>
        <w:rPr>
          <w:rFonts w:ascii="Courier New" w:hAnsi="Courier New" w:cs="Courier New"/>
          <w:sz w:val="22"/>
          <w:szCs w:val="22"/>
        </w:rPr>
      </w:pPr>
      <w:r>
        <w:rPr>
          <w:rFonts w:ascii="Courier New" w:hAnsi="Courier New" w:cs="Courier New"/>
          <w:noProof/>
          <w:sz w:val="22"/>
          <w:szCs w:val="22"/>
        </w:rPr>
        <w:drawing>
          <wp:inline distT="0" distB="0" distL="0" distR="0">
            <wp:extent cx="749935" cy="3111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749935" cy="311150"/>
                    </a:xfrm>
                    <a:prstGeom prst="rect">
                      <a:avLst/>
                    </a:prstGeom>
                    <a:noFill/>
                    <a:ln w="9525">
                      <a:noFill/>
                      <a:miter lim="800000"/>
                      <a:headEnd/>
                      <a:tailEnd/>
                    </a:ln>
                  </pic:spPr>
                </pic:pic>
              </a:graphicData>
            </a:graphic>
          </wp:inline>
        </w:drawing>
      </w:r>
    </w:p>
    <w:p w:rsidR="004F32E4" w:rsidRDefault="004F32E4" w:rsidP="004F32E4">
      <w:pPr>
        <w:pStyle w:val="Style"/>
        <w:framePr w:w="1176" w:h="720" w:wrap="auto" w:hAnchor="text" w:x="5550" w:y="8165"/>
        <w:spacing w:line="244" w:lineRule="exact"/>
        <w:ind w:left="9" w:right="4"/>
        <w:rPr>
          <w:rFonts w:ascii="Courier New" w:hAnsi="Courier New" w:cs="Courier New"/>
          <w:sz w:val="22"/>
          <w:szCs w:val="22"/>
        </w:rPr>
      </w:pPr>
      <w:r>
        <w:rPr>
          <w:rFonts w:ascii="Courier New" w:hAnsi="Courier New" w:cs="Courier New"/>
          <w:sz w:val="22"/>
          <w:szCs w:val="22"/>
        </w:rPr>
        <w:t xml:space="preserve">Test Specimen No. 2 </w:t>
      </w:r>
    </w:p>
    <w:p w:rsidR="004F32E4" w:rsidRDefault="004F32E4" w:rsidP="004F32E4">
      <w:pPr>
        <w:pStyle w:val="Style"/>
        <w:framePr w:w="2059" w:h="715" w:wrap="auto" w:hAnchor="text" w:x="7004" w:y="8189"/>
        <w:spacing w:line="249" w:lineRule="exact"/>
        <w:ind w:left="14" w:right="883"/>
        <w:rPr>
          <w:rFonts w:ascii="Courier New" w:hAnsi="Courier New" w:cs="Courier New"/>
          <w:sz w:val="22"/>
          <w:szCs w:val="22"/>
        </w:rPr>
      </w:pPr>
      <w:r>
        <w:rPr>
          <w:rFonts w:ascii="Courier New" w:hAnsi="Courier New" w:cs="Courier New"/>
          <w:sz w:val="22"/>
          <w:szCs w:val="22"/>
        </w:rPr>
        <w:t>Test*</w:t>
      </w:r>
    </w:p>
    <w:p w:rsidR="004F32E4" w:rsidRDefault="004F32E4" w:rsidP="004F32E4">
      <w:pPr>
        <w:pStyle w:val="Style"/>
        <w:framePr w:w="2059" w:h="715" w:wrap="auto" w:hAnchor="text" w:x="7004" w:y="8189"/>
        <w:spacing w:line="249" w:lineRule="exact"/>
        <w:ind w:left="14" w:right="883"/>
        <w:rPr>
          <w:rFonts w:ascii="Courier New" w:hAnsi="Courier New" w:cs="Courier New"/>
          <w:sz w:val="22"/>
          <w:szCs w:val="22"/>
        </w:rPr>
      </w:pPr>
      <w:r>
        <w:rPr>
          <w:rFonts w:ascii="Courier New" w:hAnsi="Courier New" w:cs="Courier New"/>
          <w:sz w:val="22"/>
          <w:szCs w:val="22"/>
        </w:rPr>
        <w:t xml:space="preserve">Specimen </w:t>
      </w:r>
    </w:p>
    <w:p w:rsidR="004F32E4" w:rsidRDefault="004F32E4" w:rsidP="004F32E4">
      <w:pPr>
        <w:pStyle w:val="Style"/>
        <w:framePr w:w="2059" w:h="715" w:wrap="auto" w:hAnchor="text" w:x="7004" w:y="8189"/>
        <w:tabs>
          <w:tab w:val="left" w:pos="138"/>
          <w:tab w:val="left" w:pos="1453"/>
        </w:tabs>
        <w:spacing w:line="244" w:lineRule="exact"/>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u w:val="single"/>
        </w:rPr>
        <w:t xml:space="preserve">No.3 </w:t>
      </w:r>
      <w:r>
        <w:rPr>
          <w:rFonts w:ascii="Courier New" w:hAnsi="Courier New" w:cs="Courier New"/>
          <w:sz w:val="22"/>
          <w:szCs w:val="22"/>
          <w:u w:val="single"/>
        </w:rPr>
        <w:tab/>
        <w:t>Avg</w:t>
      </w:r>
      <w:r>
        <w:rPr>
          <w:rFonts w:ascii="Courier New" w:hAnsi="Courier New" w:cs="Courier New"/>
          <w:sz w:val="22"/>
          <w:szCs w:val="22"/>
        </w:rPr>
        <w:t xml:space="preserve">. </w:t>
      </w:r>
    </w:p>
    <w:p w:rsidR="004F32E4" w:rsidRDefault="004F32E4" w:rsidP="004F32E4">
      <w:pPr>
        <w:pStyle w:val="Style"/>
        <w:framePr w:w="3494" w:h="763" w:wrap="auto" w:hAnchor="text" w:x="39" w:y="9105"/>
        <w:spacing w:before="9" w:line="1" w:lineRule="exact"/>
        <w:ind w:left="9" w:right="441"/>
        <w:rPr>
          <w:rFonts w:ascii="Courier New" w:hAnsi="Courier New" w:cs="Courier New"/>
          <w:sz w:val="22"/>
          <w:szCs w:val="22"/>
        </w:rPr>
      </w:pPr>
    </w:p>
    <w:p w:rsidR="004F32E4" w:rsidRDefault="004F32E4" w:rsidP="004F32E4">
      <w:pPr>
        <w:pStyle w:val="Style"/>
        <w:framePr w:w="3494" w:h="763" w:wrap="auto" w:hAnchor="text" w:x="39" w:y="9105"/>
        <w:spacing w:line="235" w:lineRule="exact"/>
        <w:ind w:left="9" w:right="441"/>
        <w:jc w:val="both"/>
        <w:rPr>
          <w:rFonts w:ascii="Courier New" w:hAnsi="Courier New" w:cs="Courier New"/>
          <w:sz w:val="23"/>
          <w:szCs w:val="23"/>
        </w:rPr>
      </w:pPr>
      <w:r>
        <w:rPr>
          <w:rFonts w:ascii="Courier New" w:hAnsi="Courier New" w:cs="Courier New"/>
          <w:sz w:val="23"/>
          <w:szCs w:val="23"/>
        </w:rPr>
        <w:t xml:space="preserve">Monsanto Flame Spread Rating (FS multiplied by k) </w:t>
      </w:r>
    </w:p>
    <w:p w:rsidR="004F32E4" w:rsidRDefault="004F32E4" w:rsidP="004F32E4">
      <w:pPr>
        <w:pStyle w:val="Style"/>
        <w:framePr w:w="580" w:h="240" w:wrap="auto" w:hAnchor="text" w:x="4393" w:y="9120"/>
        <w:spacing w:before="14" w:line="1" w:lineRule="exact"/>
        <w:ind w:left="24"/>
        <w:rPr>
          <w:rFonts w:ascii="Courier New" w:hAnsi="Courier New" w:cs="Courier New"/>
          <w:sz w:val="23"/>
          <w:szCs w:val="23"/>
        </w:rPr>
      </w:pPr>
    </w:p>
    <w:p w:rsidR="004F32E4" w:rsidRDefault="004F32E4" w:rsidP="004F32E4">
      <w:pPr>
        <w:pStyle w:val="Style"/>
        <w:framePr w:w="580" w:h="240" w:wrap="auto" w:hAnchor="text" w:x="4393" w:y="9120"/>
        <w:spacing w:line="240" w:lineRule="exact"/>
        <w:ind w:left="24"/>
        <w:rPr>
          <w:rFonts w:ascii="Courier New" w:hAnsi="Courier New" w:cs="Courier New"/>
          <w:sz w:val="23"/>
          <w:szCs w:val="23"/>
        </w:rPr>
      </w:pPr>
      <w:r>
        <w:rPr>
          <w:rFonts w:ascii="Courier New" w:hAnsi="Courier New" w:cs="Courier New"/>
          <w:sz w:val="23"/>
          <w:szCs w:val="23"/>
        </w:rPr>
        <w:t xml:space="preserve">17.0 </w:t>
      </w:r>
    </w:p>
    <w:p w:rsidR="004F32E4" w:rsidRDefault="004F32E4" w:rsidP="004F32E4">
      <w:pPr>
        <w:pStyle w:val="Style"/>
        <w:framePr w:w="561" w:h="235" w:wrap="auto" w:hAnchor="text" w:x="5991" w:y="9125"/>
        <w:spacing w:before="14" w:line="1" w:lineRule="exact"/>
        <w:ind w:left="24"/>
        <w:rPr>
          <w:rFonts w:ascii="Courier New" w:hAnsi="Courier New" w:cs="Courier New"/>
          <w:sz w:val="23"/>
          <w:szCs w:val="23"/>
        </w:rPr>
      </w:pPr>
    </w:p>
    <w:p w:rsidR="004F32E4" w:rsidRDefault="004F32E4" w:rsidP="004F32E4">
      <w:pPr>
        <w:pStyle w:val="Style"/>
        <w:framePr w:w="561" w:h="235" w:wrap="auto" w:hAnchor="text" w:x="5991" w:y="9125"/>
        <w:spacing w:line="240" w:lineRule="exact"/>
        <w:ind w:left="24"/>
        <w:rPr>
          <w:rFonts w:ascii="Courier New" w:hAnsi="Courier New" w:cs="Courier New"/>
          <w:sz w:val="23"/>
          <w:szCs w:val="23"/>
        </w:rPr>
      </w:pPr>
      <w:r>
        <w:rPr>
          <w:rFonts w:ascii="Courier New" w:hAnsi="Courier New" w:cs="Courier New"/>
          <w:sz w:val="23"/>
          <w:szCs w:val="23"/>
        </w:rPr>
        <w:t xml:space="preserve">8.5 </w:t>
      </w:r>
    </w:p>
    <w:p w:rsidR="004F32E4" w:rsidRDefault="004F32E4" w:rsidP="004F32E4">
      <w:pPr>
        <w:pStyle w:val="Style"/>
        <w:framePr w:w="2040" w:h="235" w:wrap="auto" w:hAnchor="text" w:x="7023" w:y="9129"/>
        <w:tabs>
          <w:tab w:val="left" w:pos="282"/>
          <w:tab w:val="left" w:pos="1458"/>
        </w:tabs>
        <w:spacing w:line="230" w:lineRule="exact"/>
        <w:rPr>
          <w:rFonts w:ascii="Courier New" w:hAnsi="Courier New" w:cs="Courier New"/>
          <w:sz w:val="23"/>
          <w:szCs w:val="23"/>
        </w:rPr>
      </w:pPr>
      <w:r>
        <w:rPr>
          <w:rFonts w:ascii="Courier New" w:hAnsi="Courier New" w:cs="Courier New"/>
          <w:sz w:val="23"/>
          <w:szCs w:val="23"/>
        </w:rPr>
        <w:tab/>
        <w:t xml:space="preserve">14.2 </w:t>
      </w:r>
      <w:r>
        <w:rPr>
          <w:rFonts w:ascii="Courier New" w:hAnsi="Courier New" w:cs="Courier New"/>
          <w:sz w:val="23"/>
          <w:szCs w:val="23"/>
        </w:rPr>
        <w:tab/>
        <w:t xml:space="preserve">13.2 </w:t>
      </w:r>
    </w:p>
    <w:p w:rsidR="004F32E4" w:rsidRDefault="004F32E4" w:rsidP="004F32E4">
      <w:pPr>
        <w:pStyle w:val="Style"/>
        <w:framePr w:w="3484" w:h="734" w:wrap="auto" w:hAnchor="text" w:x="49" w:y="10056"/>
        <w:spacing w:before="14" w:line="1" w:lineRule="exact"/>
        <w:ind w:left="24"/>
        <w:rPr>
          <w:rFonts w:ascii="Courier New" w:hAnsi="Courier New" w:cs="Courier New"/>
          <w:sz w:val="23"/>
          <w:szCs w:val="23"/>
        </w:rPr>
      </w:pPr>
    </w:p>
    <w:p w:rsidR="004F32E4" w:rsidRDefault="004F32E4" w:rsidP="004F32E4">
      <w:pPr>
        <w:pStyle w:val="Style"/>
        <w:framePr w:w="3484" w:h="734" w:wrap="auto" w:hAnchor="text" w:x="49" w:y="10056"/>
        <w:spacing w:line="240" w:lineRule="exact"/>
        <w:ind w:left="24"/>
        <w:rPr>
          <w:rFonts w:ascii="Courier New" w:hAnsi="Courier New" w:cs="Courier New"/>
          <w:sz w:val="23"/>
          <w:szCs w:val="23"/>
        </w:rPr>
      </w:pPr>
      <w:r>
        <w:rPr>
          <w:rFonts w:ascii="Courier New" w:hAnsi="Courier New" w:cs="Courier New"/>
          <w:sz w:val="23"/>
          <w:szCs w:val="23"/>
        </w:rPr>
        <w:t xml:space="preserve">FLAME SPREAD - Predicted E 84 value by use of Monsanto formula </w:t>
      </w:r>
    </w:p>
    <w:p w:rsidR="004F32E4" w:rsidRDefault="004F32E4" w:rsidP="004F32E4">
      <w:pPr>
        <w:pStyle w:val="Style"/>
        <w:framePr w:w="580" w:h="235" w:wrap="auto" w:hAnchor="text" w:x="4402" w:y="10070"/>
        <w:spacing w:before="14" w:line="1" w:lineRule="exact"/>
        <w:ind w:left="24"/>
        <w:rPr>
          <w:rFonts w:ascii="Courier New" w:hAnsi="Courier New" w:cs="Courier New"/>
          <w:sz w:val="23"/>
          <w:szCs w:val="23"/>
        </w:rPr>
      </w:pPr>
    </w:p>
    <w:p w:rsidR="004F32E4" w:rsidRDefault="004F32E4" w:rsidP="004F32E4">
      <w:pPr>
        <w:pStyle w:val="Style"/>
        <w:framePr w:w="580" w:h="235" w:wrap="auto" w:hAnchor="text" w:x="4402" w:y="10070"/>
        <w:spacing w:line="240" w:lineRule="exact"/>
        <w:ind w:left="24"/>
        <w:rPr>
          <w:rFonts w:ascii="Courier New" w:hAnsi="Courier New" w:cs="Courier New"/>
          <w:sz w:val="23"/>
          <w:szCs w:val="23"/>
        </w:rPr>
      </w:pPr>
      <w:r>
        <w:rPr>
          <w:rFonts w:ascii="Courier New" w:hAnsi="Courier New" w:cs="Courier New"/>
          <w:sz w:val="23"/>
          <w:szCs w:val="23"/>
        </w:rPr>
        <w:t xml:space="preserve">20.4 </w:t>
      </w:r>
    </w:p>
    <w:p w:rsidR="004F32E4" w:rsidRDefault="004F32E4" w:rsidP="004F32E4">
      <w:pPr>
        <w:pStyle w:val="Style"/>
        <w:framePr w:w="706" w:h="240" w:wrap="auto" w:hAnchor="text" w:x="5996" w:y="10070"/>
        <w:spacing w:before="14" w:line="1" w:lineRule="exact"/>
        <w:ind w:left="24"/>
        <w:rPr>
          <w:rFonts w:ascii="Courier New" w:hAnsi="Courier New" w:cs="Courier New"/>
          <w:sz w:val="23"/>
          <w:szCs w:val="23"/>
        </w:rPr>
      </w:pPr>
    </w:p>
    <w:p w:rsidR="004F32E4" w:rsidRDefault="004F32E4" w:rsidP="004F32E4">
      <w:pPr>
        <w:pStyle w:val="Style"/>
        <w:framePr w:w="706" w:h="240" w:wrap="auto" w:hAnchor="text" w:x="5996" w:y="10070"/>
        <w:spacing w:line="240" w:lineRule="exact"/>
        <w:ind w:left="24"/>
        <w:rPr>
          <w:rFonts w:ascii="Courier New" w:hAnsi="Courier New" w:cs="Courier New"/>
          <w:sz w:val="23"/>
          <w:szCs w:val="23"/>
        </w:rPr>
      </w:pPr>
      <w:r>
        <w:rPr>
          <w:rFonts w:ascii="Courier New" w:hAnsi="Courier New" w:cs="Courier New"/>
          <w:sz w:val="23"/>
          <w:szCs w:val="23"/>
        </w:rPr>
        <w:t xml:space="preserve">12.6 </w:t>
      </w:r>
    </w:p>
    <w:p w:rsidR="004F32E4" w:rsidRDefault="004F32E4" w:rsidP="004F32E4">
      <w:pPr>
        <w:pStyle w:val="Style"/>
        <w:framePr w:w="2044" w:h="244" w:wrap="auto" w:hAnchor="text" w:x="7023" w:y="10075"/>
        <w:tabs>
          <w:tab w:val="left" w:pos="292"/>
          <w:tab w:val="left" w:pos="1463"/>
        </w:tabs>
        <w:spacing w:line="235" w:lineRule="exact"/>
        <w:rPr>
          <w:rFonts w:ascii="Courier New" w:hAnsi="Courier New" w:cs="Courier New"/>
          <w:sz w:val="23"/>
          <w:szCs w:val="23"/>
        </w:rPr>
      </w:pPr>
      <w:r>
        <w:rPr>
          <w:rFonts w:ascii="Courier New" w:hAnsi="Courier New" w:cs="Courier New"/>
          <w:sz w:val="23"/>
          <w:szCs w:val="23"/>
        </w:rPr>
        <w:tab/>
        <w:t xml:space="preserve">17.9 </w:t>
      </w:r>
      <w:r>
        <w:rPr>
          <w:rFonts w:ascii="Courier New" w:hAnsi="Courier New" w:cs="Courier New"/>
          <w:sz w:val="23"/>
          <w:szCs w:val="23"/>
        </w:rPr>
        <w:tab/>
        <w:t xml:space="preserve">17.0 </w:t>
      </w:r>
    </w:p>
    <w:p w:rsidR="004F32E4" w:rsidRDefault="004F32E4" w:rsidP="004F32E4">
      <w:pPr>
        <w:pStyle w:val="Style"/>
        <w:framePr w:w="4939" w:h="969" w:wrap="auto" w:hAnchor="text" w:x="34" w:y="11006"/>
        <w:tabs>
          <w:tab w:val="left" w:pos="4377"/>
        </w:tabs>
        <w:spacing w:line="249" w:lineRule="exact"/>
        <w:rPr>
          <w:rFonts w:ascii="Courier New" w:hAnsi="Courier New" w:cs="Courier New"/>
          <w:sz w:val="23"/>
          <w:szCs w:val="23"/>
        </w:rPr>
      </w:pPr>
      <w:r>
        <w:rPr>
          <w:rFonts w:ascii="Courier New" w:hAnsi="Courier New" w:cs="Courier New"/>
          <w:sz w:val="23"/>
          <w:szCs w:val="23"/>
        </w:rPr>
        <w:t xml:space="preserve">Smoke Developed Rating </w:t>
      </w:r>
      <w:r>
        <w:rPr>
          <w:rFonts w:ascii="Courier New" w:hAnsi="Courier New" w:cs="Courier New"/>
          <w:sz w:val="23"/>
          <w:szCs w:val="23"/>
        </w:rPr>
        <w:tab/>
        <w:t xml:space="preserve">62.5 </w:t>
      </w:r>
    </w:p>
    <w:p w:rsidR="004F32E4" w:rsidRDefault="004F32E4" w:rsidP="004F32E4">
      <w:pPr>
        <w:pStyle w:val="Style"/>
        <w:framePr w:w="4939" w:h="969" w:wrap="auto" w:hAnchor="text" w:x="34" w:y="11006"/>
        <w:spacing w:before="14" w:line="1" w:lineRule="exact"/>
        <w:ind w:left="24"/>
        <w:rPr>
          <w:rFonts w:ascii="Courier New" w:hAnsi="Courier New" w:cs="Courier New"/>
          <w:sz w:val="23"/>
          <w:szCs w:val="23"/>
        </w:rPr>
      </w:pPr>
    </w:p>
    <w:p w:rsidR="004F32E4" w:rsidRDefault="004F32E4" w:rsidP="004F32E4">
      <w:pPr>
        <w:pStyle w:val="Style"/>
        <w:framePr w:w="4939" w:h="969" w:wrap="auto" w:hAnchor="text" w:x="34" w:y="11006"/>
        <w:spacing w:line="240" w:lineRule="exact"/>
        <w:ind w:left="24"/>
        <w:rPr>
          <w:rFonts w:ascii="Courier New" w:hAnsi="Courier New" w:cs="Courier New"/>
          <w:sz w:val="23"/>
          <w:szCs w:val="23"/>
        </w:rPr>
      </w:pPr>
      <w:r>
        <w:rPr>
          <w:rFonts w:ascii="Courier New" w:hAnsi="Courier New" w:cs="Courier New"/>
          <w:sz w:val="23"/>
          <w:szCs w:val="23"/>
        </w:rPr>
        <w:t xml:space="preserve">Reported as a percentage </w:t>
      </w:r>
    </w:p>
    <w:p w:rsidR="004F32E4" w:rsidRDefault="004F32E4" w:rsidP="004F32E4">
      <w:pPr>
        <w:pStyle w:val="Style"/>
        <w:framePr w:w="4939" w:h="969" w:wrap="auto" w:hAnchor="text" w:x="34" w:y="11006"/>
        <w:spacing w:before="14" w:line="1" w:lineRule="exact"/>
        <w:ind w:left="24"/>
        <w:rPr>
          <w:rFonts w:ascii="Courier New" w:hAnsi="Courier New" w:cs="Courier New"/>
          <w:sz w:val="23"/>
          <w:szCs w:val="23"/>
        </w:rPr>
      </w:pPr>
    </w:p>
    <w:p w:rsidR="004F32E4" w:rsidRDefault="004F32E4" w:rsidP="004F32E4">
      <w:pPr>
        <w:pStyle w:val="Style"/>
        <w:framePr w:w="4939" w:h="969" w:wrap="auto" w:hAnchor="text" w:x="34" w:y="11006"/>
        <w:spacing w:line="240" w:lineRule="exact"/>
        <w:ind w:left="24"/>
        <w:rPr>
          <w:rFonts w:ascii="Courier New" w:hAnsi="Courier New" w:cs="Courier New"/>
          <w:sz w:val="23"/>
          <w:szCs w:val="23"/>
        </w:rPr>
      </w:pPr>
      <w:r>
        <w:rPr>
          <w:rFonts w:ascii="Courier New" w:hAnsi="Courier New" w:cs="Courier New"/>
          <w:sz w:val="23"/>
          <w:szCs w:val="23"/>
        </w:rPr>
        <w:t xml:space="preserve">of smoke developed by </w:t>
      </w:r>
    </w:p>
    <w:p w:rsidR="004F32E4" w:rsidRDefault="004F32E4" w:rsidP="004F32E4">
      <w:pPr>
        <w:pStyle w:val="Style"/>
        <w:framePr w:w="4939" w:h="969" w:wrap="auto" w:hAnchor="text" w:x="34" w:y="11006"/>
        <w:spacing w:before="14" w:line="1" w:lineRule="exact"/>
        <w:ind w:left="24"/>
        <w:rPr>
          <w:rFonts w:ascii="Courier New" w:hAnsi="Courier New" w:cs="Courier New"/>
          <w:sz w:val="23"/>
          <w:szCs w:val="23"/>
        </w:rPr>
      </w:pPr>
    </w:p>
    <w:p w:rsidR="004F32E4" w:rsidRDefault="004F32E4" w:rsidP="004F32E4">
      <w:pPr>
        <w:pStyle w:val="Style"/>
        <w:framePr w:w="4939" w:h="969" w:wrap="auto" w:hAnchor="text" w:x="34" w:y="11006"/>
        <w:spacing w:line="240" w:lineRule="exact"/>
        <w:ind w:left="24"/>
        <w:rPr>
          <w:rFonts w:ascii="Courier New" w:hAnsi="Courier New" w:cs="Courier New"/>
          <w:sz w:val="23"/>
          <w:szCs w:val="23"/>
        </w:rPr>
      </w:pPr>
      <w:r>
        <w:rPr>
          <w:rFonts w:ascii="Courier New" w:hAnsi="Courier New" w:cs="Courier New"/>
          <w:sz w:val="23"/>
          <w:szCs w:val="23"/>
        </w:rPr>
        <w:t xml:space="preserve">the Red Oak Calibration Panel </w:t>
      </w:r>
    </w:p>
    <w:p w:rsidR="004F32E4" w:rsidRDefault="004F32E4" w:rsidP="004F32E4">
      <w:pPr>
        <w:pStyle w:val="Style"/>
        <w:framePr w:w="661" w:h="235" w:wrap="auto" w:hAnchor="text" w:x="5996" w:y="11025"/>
        <w:spacing w:before="14" w:line="1" w:lineRule="exact"/>
        <w:ind w:left="24"/>
        <w:rPr>
          <w:rFonts w:ascii="Courier New" w:hAnsi="Courier New" w:cs="Courier New"/>
          <w:sz w:val="23"/>
          <w:szCs w:val="23"/>
        </w:rPr>
      </w:pPr>
    </w:p>
    <w:p w:rsidR="004F32E4" w:rsidRDefault="004F32E4" w:rsidP="004F32E4">
      <w:pPr>
        <w:pStyle w:val="Style"/>
        <w:framePr w:w="661" w:h="235" w:wrap="auto" w:hAnchor="text" w:x="5996" w:y="11025"/>
        <w:spacing w:line="240" w:lineRule="exact"/>
        <w:ind w:left="24"/>
        <w:rPr>
          <w:rFonts w:ascii="Courier New" w:hAnsi="Courier New" w:cs="Courier New"/>
          <w:sz w:val="23"/>
          <w:szCs w:val="23"/>
        </w:rPr>
      </w:pPr>
      <w:r>
        <w:rPr>
          <w:rFonts w:ascii="Courier New" w:hAnsi="Courier New" w:cs="Courier New"/>
          <w:sz w:val="23"/>
          <w:szCs w:val="23"/>
        </w:rPr>
        <w:t xml:space="preserve">62.5 </w:t>
      </w:r>
    </w:p>
    <w:p w:rsidR="004F32E4" w:rsidRDefault="004F32E4" w:rsidP="004F32E4">
      <w:pPr>
        <w:pStyle w:val="Style"/>
        <w:framePr w:w="585" w:h="235" w:wrap="auto" w:hAnchor="text" w:x="7311" w:y="11030"/>
        <w:spacing w:before="14" w:line="1" w:lineRule="exact"/>
        <w:ind w:left="24"/>
        <w:rPr>
          <w:rFonts w:ascii="Courier New" w:hAnsi="Courier New" w:cs="Courier New"/>
          <w:sz w:val="23"/>
          <w:szCs w:val="23"/>
        </w:rPr>
      </w:pPr>
    </w:p>
    <w:p w:rsidR="004F32E4" w:rsidRDefault="004F32E4" w:rsidP="004F32E4">
      <w:pPr>
        <w:pStyle w:val="Style"/>
        <w:framePr w:w="585" w:h="235" w:wrap="auto" w:hAnchor="text" w:x="7311" w:y="11030"/>
        <w:spacing w:line="240" w:lineRule="exact"/>
        <w:ind w:left="24"/>
        <w:rPr>
          <w:rFonts w:ascii="Courier New" w:hAnsi="Courier New" w:cs="Courier New"/>
          <w:sz w:val="23"/>
          <w:szCs w:val="23"/>
        </w:rPr>
      </w:pPr>
      <w:r>
        <w:rPr>
          <w:rFonts w:ascii="Courier New" w:hAnsi="Courier New" w:cs="Courier New"/>
          <w:sz w:val="23"/>
          <w:szCs w:val="23"/>
        </w:rPr>
        <w:t xml:space="preserve">62.5 </w:t>
      </w:r>
    </w:p>
    <w:p w:rsidR="004F32E4" w:rsidRDefault="004F32E4" w:rsidP="004F32E4">
      <w:pPr>
        <w:pStyle w:val="Style"/>
        <w:framePr w:w="580" w:h="240" w:wrap="auto" w:hAnchor="text" w:x="8482" w:y="11030"/>
        <w:spacing w:before="14" w:line="1" w:lineRule="exact"/>
        <w:ind w:left="24"/>
        <w:rPr>
          <w:rFonts w:ascii="Courier New" w:hAnsi="Courier New" w:cs="Courier New"/>
          <w:sz w:val="23"/>
          <w:szCs w:val="23"/>
        </w:rPr>
      </w:pPr>
    </w:p>
    <w:p w:rsidR="004F32E4" w:rsidRDefault="004F32E4" w:rsidP="004F32E4">
      <w:pPr>
        <w:pStyle w:val="Style"/>
        <w:framePr w:w="580" w:h="240" w:wrap="auto" w:hAnchor="text" w:x="8482" w:y="11030"/>
        <w:spacing w:line="240" w:lineRule="exact"/>
        <w:ind w:left="24"/>
        <w:rPr>
          <w:rFonts w:ascii="Courier New" w:hAnsi="Courier New" w:cs="Courier New"/>
          <w:sz w:val="23"/>
          <w:szCs w:val="23"/>
        </w:rPr>
      </w:pPr>
      <w:r>
        <w:rPr>
          <w:rFonts w:ascii="Courier New" w:hAnsi="Courier New" w:cs="Courier New"/>
          <w:sz w:val="23"/>
          <w:szCs w:val="23"/>
        </w:rPr>
        <w:t xml:space="preserve">62.5 </w:t>
      </w:r>
    </w:p>
    <w:p w:rsidR="004F32E4" w:rsidRDefault="004F32E4" w:rsidP="004F32E4">
      <w:pPr>
        <w:pStyle w:val="Style"/>
        <w:framePr w:w="9475" w:h="585" w:wrap="auto" w:hAnchor="text" w:x="34" w:y="13713"/>
        <w:spacing w:line="206" w:lineRule="exact"/>
        <w:ind w:left="1305"/>
        <w:rPr>
          <w:w w:val="83"/>
          <w:sz w:val="19"/>
          <w:szCs w:val="19"/>
        </w:rPr>
      </w:pPr>
      <w:proofErr w:type="spellStart"/>
      <w:r>
        <w:rPr>
          <w:w w:val="83"/>
          <w:sz w:val="19"/>
          <w:szCs w:val="19"/>
        </w:rPr>
        <w:t>Asteco</w:t>
      </w:r>
      <w:proofErr w:type="spellEnd"/>
      <w:r>
        <w:rPr>
          <w:w w:val="83"/>
          <w:sz w:val="19"/>
          <w:szCs w:val="19"/>
        </w:rPr>
        <w:t xml:space="preserve"> </w:t>
      </w:r>
      <w:r>
        <w:rPr>
          <w:w w:val="159"/>
          <w:sz w:val="6"/>
          <w:szCs w:val="6"/>
        </w:rPr>
        <w:t xml:space="preserve">0 </w:t>
      </w:r>
      <w:r>
        <w:rPr>
          <w:w w:val="83"/>
          <w:sz w:val="19"/>
          <w:szCs w:val="19"/>
        </w:rPr>
        <w:t xml:space="preserve">Austin Research Engineers· Chen-Northern" Empire Soils </w:t>
      </w:r>
      <w:proofErr w:type="spellStart"/>
      <w:r>
        <w:rPr>
          <w:w w:val="83"/>
          <w:sz w:val="19"/>
          <w:szCs w:val="19"/>
        </w:rPr>
        <w:t>lnvestiqations</w:t>
      </w:r>
      <w:proofErr w:type="spellEnd"/>
      <w:r>
        <w:rPr>
          <w:w w:val="83"/>
          <w:sz w:val="19"/>
          <w:szCs w:val="19"/>
        </w:rPr>
        <w:t xml:space="preserve"> </w:t>
      </w:r>
      <w:r>
        <w:rPr>
          <w:w w:val="106"/>
          <w:sz w:val="10"/>
          <w:szCs w:val="10"/>
        </w:rPr>
        <w:t xml:space="preserve">» </w:t>
      </w:r>
      <w:r>
        <w:rPr>
          <w:w w:val="83"/>
          <w:sz w:val="19"/>
          <w:szCs w:val="19"/>
        </w:rPr>
        <w:t xml:space="preserve">Kansas City Testing </w:t>
      </w:r>
    </w:p>
    <w:p w:rsidR="004F32E4" w:rsidRDefault="004F32E4" w:rsidP="004F32E4">
      <w:pPr>
        <w:pStyle w:val="Style"/>
        <w:framePr w:w="9475" w:h="585" w:wrap="auto" w:hAnchor="text" w:x="34" w:y="13713"/>
        <w:tabs>
          <w:tab w:val="left" w:pos="710"/>
          <w:tab w:val="left" w:pos="3638"/>
        </w:tabs>
        <w:spacing w:line="326" w:lineRule="exact"/>
        <w:rPr>
          <w:w w:val="83"/>
          <w:sz w:val="19"/>
          <w:szCs w:val="19"/>
        </w:rPr>
      </w:pPr>
      <w:r>
        <w:rPr>
          <w:sz w:val="19"/>
          <w:szCs w:val="19"/>
        </w:rPr>
        <w:tab/>
      </w:r>
      <w:r>
        <w:rPr>
          <w:w w:val="83"/>
          <w:sz w:val="19"/>
          <w:szCs w:val="19"/>
        </w:rPr>
        <w:t xml:space="preserve">Maxim Engineers. Nebraska Testing </w:t>
      </w:r>
      <w:r>
        <w:rPr>
          <w:w w:val="83"/>
          <w:sz w:val="19"/>
          <w:szCs w:val="19"/>
        </w:rPr>
        <w:tab/>
      </w:r>
      <w:proofErr w:type="spellStart"/>
      <w:r>
        <w:rPr>
          <w:w w:val="83"/>
          <w:sz w:val="19"/>
          <w:szCs w:val="19"/>
        </w:rPr>
        <w:t>Patzig</w:t>
      </w:r>
      <w:proofErr w:type="spellEnd"/>
      <w:r>
        <w:rPr>
          <w:w w:val="83"/>
          <w:sz w:val="19"/>
          <w:szCs w:val="19"/>
        </w:rPr>
        <w:t xml:space="preserve"> Testing· Southwestern Laboratories </w:t>
      </w:r>
      <w:r>
        <w:rPr>
          <w:w w:val="138"/>
          <w:sz w:val="9"/>
          <w:szCs w:val="9"/>
        </w:rPr>
        <w:t xml:space="preserve">e </w:t>
      </w:r>
      <w:r>
        <w:rPr>
          <w:w w:val="83"/>
          <w:sz w:val="19"/>
          <w:szCs w:val="19"/>
        </w:rPr>
        <w:t>Thomas-</w:t>
      </w:r>
      <w:proofErr w:type="spellStart"/>
      <w:r>
        <w:rPr>
          <w:w w:val="83"/>
          <w:sz w:val="19"/>
          <w:szCs w:val="19"/>
        </w:rPr>
        <w:t>Hartiq</w:t>
      </w:r>
      <w:proofErr w:type="spellEnd"/>
      <w:r>
        <w:rPr>
          <w:w w:val="83"/>
          <w:sz w:val="19"/>
          <w:szCs w:val="19"/>
        </w:rPr>
        <w:t xml:space="preserve">- Twin City Testing </w:t>
      </w:r>
    </w:p>
    <w:p w:rsidR="004F32E4" w:rsidRDefault="004F32E4"/>
    <w:p w:rsidR="004F32E4" w:rsidRDefault="004F32E4" w:rsidP="004F32E4">
      <w:pPr>
        <w:pStyle w:val="Style"/>
      </w:pPr>
      <w:r>
        <w:br w:type="page"/>
      </w:r>
    </w:p>
    <w:p w:rsidR="004F32E4" w:rsidRDefault="0048502E" w:rsidP="004F32E4">
      <w:pPr>
        <w:pStyle w:val="Style"/>
        <w:framePr w:w="1996" w:h="480" w:wrap="auto" w:hAnchor="text" w:x="518" w:y="1"/>
      </w:pPr>
      <w:r>
        <w:rPr>
          <w:noProof/>
        </w:rPr>
        <w:lastRenderedPageBreak/>
        <w:drawing>
          <wp:inline distT="0" distB="0" distL="0" distR="0">
            <wp:extent cx="1261745" cy="3111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1261745" cy="311150"/>
                    </a:xfrm>
                    <a:prstGeom prst="rect">
                      <a:avLst/>
                    </a:prstGeom>
                    <a:noFill/>
                    <a:ln w="9525">
                      <a:noFill/>
                      <a:miter lim="800000"/>
                      <a:headEnd/>
                      <a:tailEnd/>
                    </a:ln>
                  </pic:spPr>
                </pic:pic>
              </a:graphicData>
            </a:graphic>
          </wp:inline>
        </w:drawing>
      </w:r>
    </w:p>
    <w:p w:rsidR="004F32E4" w:rsidRDefault="004F32E4" w:rsidP="004F32E4">
      <w:pPr>
        <w:pStyle w:val="Style"/>
        <w:framePr w:w="9331" w:h="153" w:wrap="auto" w:hAnchor="text" w:x="523" w:y="480"/>
        <w:spacing w:line="139" w:lineRule="exact"/>
        <w:rPr>
          <w:sz w:val="12"/>
          <w:szCs w:val="12"/>
        </w:rPr>
      </w:pPr>
      <w:r>
        <w:rPr>
          <w:sz w:val="12"/>
          <w:szCs w:val="12"/>
        </w:rPr>
        <w:t xml:space="preserve">TECHNOLOGIES INC </w:t>
      </w:r>
    </w:p>
    <w:p w:rsidR="004F32E4" w:rsidRDefault="004F32E4" w:rsidP="004F32E4">
      <w:pPr>
        <w:pStyle w:val="Style"/>
        <w:framePr w:w="720" w:h="240" w:wrap="auto" w:hAnchor="text" w:x="278" w:y="1440"/>
        <w:spacing w:line="235" w:lineRule="exact"/>
        <w:ind w:left="4"/>
        <w:rPr>
          <w:rFonts w:ascii="Courier New" w:hAnsi="Courier New" w:cs="Courier New"/>
          <w:w w:val="109"/>
          <w:sz w:val="21"/>
          <w:szCs w:val="21"/>
        </w:rPr>
      </w:pPr>
      <w:r>
        <w:rPr>
          <w:rFonts w:ascii="Courier New" w:hAnsi="Courier New" w:cs="Courier New"/>
          <w:w w:val="109"/>
          <w:sz w:val="21"/>
          <w:szCs w:val="21"/>
        </w:rPr>
        <w:t xml:space="preserve">Note: </w:t>
      </w:r>
    </w:p>
    <w:p w:rsidR="004F32E4" w:rsidRDefault="004F32E4" w:rsidP="004F32E4">
      <w:pPr>
        <w:pStyle w:val="Style"/>
        <w:framePr w:w="8308" w:h="1492" w:wrap="auto" w:hAnchor="text" w:x="1584" w:y="1454"/>
        <w:spacing w:before="62" w:line="230" w:lineRule="exact"/>
        <w:ind w:left="9" w:right="4"/>
        <w:jc w:val="both"/>
        <w:rPr>
          <w:rFonts w:ascii="Courier New" w:hAnsi="Courier New" w:cs="Courier New"/>
          <w:sz w:val="23"/>
          <w:szCs w:val="23"/>
        </w:rPr>
      </w:pPr>
      <w:r>
        <w:rPr>
          <w:rFonts w:ascii="Courier New" w:hAnsi="Courier New" w:cs="Courier New"/>
          <w:sz w:val="23"/>
          <w:szCs w:val="23"/>
        </w:rPr>
        <w:t xml:space="preserve">This test report contains only findings and results arrived at after employing the specified procedures listed herein. These findings and results apply only to the submitted sample or samples. s test report is not intended to constitute a recommendation for, or endorsement of, the product or material tested. </w:t>
      </w:r>
    </w:p>
    <w:p w:rsidR="004F32E4" w:rsidRDefault="004F32E4" w:rsidP="004F32E4">
      <w:pPr>
        <w:pStyle w:val="Style"/>
        <w:framePr w:w="9739" w:h="264" w:wrap="auto" w:hAnchor="text" w:x="115" w:y="3106"/>
        <w:spacing w:line="249" w:lineRule="exact"/>
        <w:ind w:left="9"/>
        <w:rPr>
          <w:rFonts w:ascii="Courier New" w:hAnsi="Courier New" w:cs="Courier New"/>
          <w:w w:val="105"/>
          <w:sz w:val="22"/>
          <w:szCs w:val="22"/>
        </w:rPr>
      </w:pPr>
      <w:r>
        <w:rPr>
          <w:rFonts w:ascii="Courier New" w:hAnsi="Courier New" w:cs="Courier New"/>
          <w:w w:val="105"/>
          <w:sz w:val="22"/>
          <w:szCs w:val="22"/>
        </w:rPr>
        <w:t xml:space="preserve">References: </w:t>
      </w:r>
    </w:p>
    <w:p w:rsidR="004F32E4" w:rsidRDefault="004F32E4" w:rsidP="004F32E4">
      <w:pPr>
        <w:pStyle w:val="Style"/>
        <w:framePr w:w="8294" w:h="537" w:wrap="auto" w:hAnchor="text" w:x="1579" w:y="3619"/>
        <w:spacing w:before="86" w:line="201" w:lineRule="exact"/>
        <w:ind w:left="72" w:right="24" w:hanging="72"/>
        <w:rPr>
          <w:rFonts w:ascii="Courier New" w:hAnsi="Courier New" w:cs="Courier New"/>
          <w:sz w:val="23"/>
          <w:szCs w:val="23"/>
        </w:rPr>
      </w:pPr>
      <w:r>
        <w:rPr>
          <w:rFonts w:ascii="Courier New" w:hAnsi="Courier New" w:cs="Courier New"/>
          <w:sz w:val="23"/>
          <w:szCs w:val="23"/>
        </w:rPr>
        <w:t xml:space="preserve">ASTM D3806, Small-scale Evaluation of Fire Retardant Paints (Two-Foot Tunnel Method) </w:t>
      </w:r>
    </w:p>
    <w:p w:rsidR="004F32E4" w:rsidRDefault="004F32E4" w:rsidP="004F32E4">
      <w:pPr>
        <w:pStyle w:val="Style"/>
        <w:framePr w:w="8304" w:h="1262" w:wrap="auto" w:hAnchor="text" w:x="1560" w:y="4334"/>
        <w:spacing w:before="62" w:line="230" w:lineRule="exact"/>
        <w:ind w:left="9" w:right="4"/>
        <w:jc w:val="both"/>
        <w:rPr>
          <w:rFonts w:ascii="Courier New" w:hAnsi="Courier New" w:cs="Courier New"/>
          <w:sz w:val="23"/>
          <w:szCs w:val="23"/>
        </w:rPr>
      </w:pPr>
      <w:r>
        <w:rPr>
          <w:rFonts w:ascii="Courier New" w:hAnsi="Courier New" w:cs="Courier New"/>
          <w:sz w:val="23"/>
          <w:szCs w:val="23"/>
        </w:rPr>
        <w:t xml:space="preserve">ERDL Report No. 1226, Report No. 111939 Department of Commerce </w:t>
      </w:r>
      <w:proofErr w:type="spellStart"/>
      <w:r>
        <w:rPr>
          <w:rFonts w:ascii="Courier New" w:hAnsi="Courier New" w:cs="Courier New"/>
          <w:sz w:val="23"/>
          <w:szCs w:val="23"/>
        </w:rPr>
        <w:t>Vandersall</w:t>
      </w:r>
      <w:proofErr w:type="spellEnd"/>
      <w:r>
        <w:rPr>
          <w:rFonts w:ascii="Courier New" w:hAnsi="Courier New" w:cs="Courier New"/>
          <w:sz w:val="23"/>
          <w:szCs w:val="23"/>
        </w:rPr>
        <w:t xml:space="preserve">, H.L., Journal of Paint Technology, Volume 39/ No. 511494, Interior Federal Specification TT-P-00193Z (GSA-FSS) Harland, W.J. Journal of Paint Technology, Vol. 44, No. 57564. </w:t>
      </w:r>
    </w:p>
    <w:p w:rsidR="004F32E4" w:rsidRDefault="004F32E4" w:rsidP="004F32E4">
      <w:pPr>
        <w:pStyle w:val="Style"/>
        <w:framePr w:w="1603" w:h="259" w:wrap="auto" w:hAnchor="text" w:x="96" w:y="5986"/>
        <w:spacing w:line="249" w:lineRule="exact"/>
        <w:ind w:left="9"/>
        <w:rPr>
          <w:rFonts w:ascii="Courier New" w:hAnsi="Courier New" w:cs="Courier New"/>
          <w:w w:val="105"/>
          <w:sz w:val="22"/>
          <w:szCs w:val="22"/>
        </w:rPr>
      </w:pPr>
      <w:r>
        <w:rPr>
          <w:rFonts w:ascii="Courier New" w:hAnsi="Courier New" w:cs="Courier New"/>
          <w:w w:val="105"/>
          <w:sz w:val="22"/>
          <w:szCs w:val="22"/>
        </w:rPr>
        <w:t xml:space="preserve">Technician: </w:t>
      </w:r>
    </w:p>
    <w:p w:rsidR="004F32E4" w:rsidRDefault="004F32E4" w:rsidP="004F32E4">
      <w:pPr>
        <w:pStyle w:val="Style"/>
        <w:framePr w:w="1161" w:h="259" w:wrap="auto" w:hAnchor="text" w:x="1987" w:y="6010"/>
        <w:spacing w:line="249" w:lineRule="exact"/>
        <w:ind w:left="9"/>
        <w:rPr>
          <w:rFonts w:ascii="Courier New" w:hAnsi="Courier New" w:cs="Courier New"/>
          <w:sz w:val="23"/>
          <w:szCs w:val="23"/>
        </w:rPr>
      </w:pPr>
      <w:r>
        <w:rPr>
          <w:rFonts w:ascii="Courier New" w:hAnsi="Courier New" w:cs="Courier New"/>
          <w:sz w:val="23"/>
          <w:szCs w:val="23"/>
        </w:rPr>
        <w:t xml:space="preserve">Les Hall </w:t>
      </w:r>
    </w:p>
    <w:p w:rsidR="004F32E4" w:rsidRDefault="004F32E4" w:rsidP="004F32E4">
      <w:pPr>
        <w:pStyle w:val="Style"/>
        <w:framePr w:w="1449" w:h="312" w:wrap="auto" w:hAnchor="text" w:x="91" w:y="6922"/>
        <w:spacing w:line="249" w:lineRule="exact"/>
        <w:ind w:left="9"/>
        <w:rPr>
          <w:rFonts w:ascii="Courier New" w:hAnsi="Courier New" w:cs="Courier New"/>
          <w:sz w:val="23"/>
          <w:szCs w:val="23"/>
        </w:rPr>
      </w:pPr>
      <w:r>
        <w:rPr>
          <w:rFonts w:ascii="Courier New" w:hAnsi="Courier New" w:cs="Courier New"/>
          <w:sz w:val="23"/>
          <w:szCs w:val="23"/>
        </w:rPr>
        <w:t xml:space="preserve">Sincerely, </w:t>
      </w:r>
    </w:p>
    <w:p w:rsidR="004F32E4" w:rsidRDefault="0048502E" w:rsidP="004F32E4">
      <w:pPr>
        <w:pStyle w:val="Style"/>
        <w:framePr w:w="3532" w:h="1440" w:wrap="auto" w:hAnchor="text" w:x="1" w:y="7488"/>
        <w:rPr>
          <w:rFonts w:ascii="Courier New" w:hAnsi="Courier New" w:cs="Courier New"/>
          <w:sz w:val="23"/>
          <w:szCs w:val="23"/>
        </w:rPr>
      </w:pPr>
      <w:r>
        <w:rPr>
          <w:rFonts w:ascii="Courier New" w:hAnsi="Courier New" w:cs="Courier New"/>
          <w:noProof/>
          <w:sz w:val="23"/>
          <w:szCs w:val="23"/>
        </w:rPr>
        <w:drawing>
          <wp:inline distT="0" distB="0" distL="0" distR="0">
            <wp:extent cx="2249170" cy="9144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2249170" cy="914400"/>
                    </a:xfrm>
                    <a:prstGeom prst="rect">
                      <a:avLst/>
                    </a:prstGeom>
                    <a:noFill/>
                    <a:ln w="9525">
                      <a:noFill/>
                      <a:miter lim="800000"/>
                      <a:headEnd/>
                      <a:tailEnd/>
                    </a:ln>
                  </pic:spPr>
                </pic:pic>
              </a:graphicData>
            </a:graphic>
          </wp:inline>
        </w:drawing>
      </w:r>
    </w:p>
    <w:p w:rsidR="004F32E4" w:rsidRDefault="004F32E4" w:rsidP="004F32E4">
      <w:pPr>
        <w:pStyle w:val="Style"/>
        <w:framePr w:w="1411" w:h="254" w:wrap="auto" w:hAnchor="text" w:x="72" w:y="9307"/>
        <w:spacing w:line="249" w:lineRule="exact"/>
        <w:ind w:left="9"/>
        <w:rPr>
          <w:rFonts w:ascii="Courier New" w:hAnsi="Courier New" w:cs="Courier New"/>
          <w:sz w:val="23"/>
          <w:szCs w:val="23"/>
        </w:rPr>
      </w:pPr>
      <w:r>
        <w:rPr>
          <w:rFonts w:ascii="Courier New" w:hAnsi="Courier New" w:cs="Courier New"/>
          <w:sz w:val="23"/>
          <w:szCs w:val="23"/>
        </w:rPr>
        <w:t xml:space="preserve">bf </w:t>
      </w:r>
    </w:p>
    <w:p w:rsidR="004F32E4" w:rsidRDefault="0048502E" w:rsidP="004F32E4">
      <w:pPr>
        <w:pStyle w:val="Style"/>
        <w:framePr w:w="3667" w:h="96" w:wrap="auto" w:hAnchor="text" w:x="3264" w:y="13651"/>
        <w:rPr>
          <w:rFonts w:ascii="Courier New" w:hAnsi="Courier New" w:cs="Courier New"/>
          <w:sz w:val="23"/>
          <w:szCs w:val="23"/>
        </w:rPr>
      </w:pPr>
      <w:r>
        <w:rPr>
          <w:rFonts w:ascii="Courier New" w:hAnsi="Courier New" w:cs="Courier New"/>
          <w:noProof/>
          <w:sz w:val="23"/>
          <w:szCs w:val="23"/>
        </w:rPr>
        <w:drawing>
          <wp:inline distT="0" distB="0" distL="0" distR="0">
            <wp:extent cx="2322830" cy="54610"/>
            <wp:effectExtent l="1905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2322830" cy="54610"/>
                    </a:xfrm>
                    <a:prstGeom prst="rect">
                      <a:avLst/>
                    </a:prstGeom>
                    <a:noFill/>
                    <a:ln w="9525">
                      <a:noFill/>
                      <a:miter lim="800000"/>
                      <a:headEnd/>
                      <a:tailEnd/>
                    </a:ln>
                  </pic:spPr>
                </pic:pic>
              </a:graphicData>
            </a:graphic>
          </wp:inline>
        </w:drawing>
      </w:r>
    </w:p>
    <w:p w:rsidR="004F32E4" w:rsidRDefault="004F32E4" w:rsidP="004F32E4">
      <w:pPr>
        <w:pStyle w:val="Style"/>
        <w:framePr w:w="9148" w:h="628" w:wrap="auto" w:hAnchor="text" w:x="705" w:y="13747"/>
        <w:spacing w:line="326" w:lineRule="exact"/>
        <w:ind w:left="14" w:right="364" w:firstLine="590"/>
        <w:rPr>
          <w:w w:val="82"/>
          <w:sz w:val="19"/>
          <w:szCs w:val="19"/>
        </w:rPr>
      </w:pPr>
      <w:r>
        <w:rPr>
          <w:w w:val="82"/>
          <w:sz w:val="19"/>
          <w:szCs w:val="19"/>
        </w:rPr>
        <w:t xml:space="preserve">       </w:t>
      </w:r>
      <w:proofErr w:type="spellStart"/>
      <w:r>
        <w:rPr>
          <w:w w:val="82"/>
          <w:sz w:val="19"/>
          <w:szCs w:val="19"/>
        </w:rPr>
        <w:t>Asteco</w:t>
      </w:r>
      <w:proofErr w:type="spellEnd"/>
      <w:r>
        <w:rPr>
          <w:w w:val="82"/>
          <w:sz w:val="19"/>
          <w:szCs w:val="19"/>
        </w:rPr>
        <w:t xml:space="preserve"> </w:t>
      </w:r>
      <w:r>
        <w:rPr>
          <w:w w:val="139"/>
          <w:sz w:val="8"/>
          <w:szCs w:val="8"/>
        </w:rPr>
        <w:t xml:space="preserve">e </w:t>
      </w:r>
      <w:r>
        <w:rPr>
          <w:w w:val="82"/>
          <w:sz w:val="19"/>
          <w:szCs w:val="19"/>
        </w:rPr>
        <w:t xml:space="preserve"> </w:t>
      </w:r>
      <w:proofErr w:type="spellStart"/>
      <w:r>
        <w:rPr>
          <w:w w:val="82"/>
          <w:sz w:val="19"/>
          <w:szCs w:val="19"/>
        </w:rPr>
        <w:t>Austln</w:t>
      </w:r>
      <w:proofErr w:type="spellEnd"/>
      <w:r>
        <w:rPr>
          <w:w w:val="82"/>
          <w:sz w:val="19"/>
          <w:szCs w:val="19"/>
        </w:rPr>
        <w:t xml:space="preserve"> Research Engineers. Chen-Northern </w:t>
      </w:r>
      <w:r>
        <w:rPr>
          <w:w w:val="162"/>
          <w:sz w:val="6"/>
          <w:szCs w:val="6"/>
        </w:rPr>
        <w:t xml:space="preserve">0 </w:t>
      </w:r>
      <w:r>
        <w:rPr>
          <w:w w:val="82"/>
          <w:sz w:val="19"/>
          <w:szCs w:val="19"/>
        </w:rPr>
        <w:t xml:space="preserve">Empire Soils Investigations' Kansas City Testing </w:t>
      </w:r>
    </w:p>
    <w:p w:rsidR="004F32E4" w:rsidRDefault="004F32E4" w:rsidP="004F32E4">
      <w:pPr>
        <w:pStyle w:val="Style"/>
        <w:framePr w:w="9148" w:h="628" w:wrap="auto" w:hAnchor="text" w:x="705" w:y="13747"/>
        <w:spacing w:line="326" w:lineRule="exact"/>
        <w:ind w:left="14" w:right="364" w:firstLine="590"/>
        <w:rPr>
          <w:w w:val="82"/>
          <w:sz w:val="19"/>
          <w:szCs w:val="19"/>
        </w:rPr>
      </w:pPr>
      <w:r>
        <w:rPr>
          <w:w w:val="82"/>
          <w:sz w:val="19"/>
          <w:szCs w:val="19"/>
        </w:rPr>
        <w:t xml:space="preserve">Maxim Engineers. Nebraska Testing </w:t>
      </w:r>
      <w:r>
        <w:rPr>
          <w:w w:val="125"/>
          <w:sz w:val="9"/>
          <w:szCs w:val="9"/>
        </w:rPr>
        <w:t xml:space="preserve">c </w:t>
      </w:r>
      <w:proofErr w:type="spellStart"/>
      <w:r>
        <w:rPr>
          <w:w w:val="82"/>
          <w:sz w:val="19"/>
          <w:szCs w:val="19"/>
        </w:rPr>
        <w:t>Patziq</w:t>
      </w:r>
      <w:proofErr w:type="spellEnd"/>
      <w:r>
        <w:rPr>
          <w:w w:val="82"/>
          <w:sz w:val="19"/>
          <w:szCs w:val="19"/>
        </w:rPr>
        <w:t xml:space="preserve"> Testing" Southwestern Laboratories • Thomas-</w:t>
      </w:r>
      <w:proofErr w:type="spellStart"/>
      <w:r>
        <w:rPr>
          <w:w w:val="82"/>
          <w:sz w:val="19"/>
          <w:szCs w:val="19"/>
        </w:rPr>
        <w:t>Hartiq</w:t>
      </w:r>
      <w:proofErr w:type="spellEnd"/>
      <w:r>
        <w:rPr>
          <w:w w:val="82"/>
          <w:sz w:val="19"/>
          <w:szCs w:val="19"/>
        </w:rPr>
        <w:t xml:space="preserve"> </w:t>
      </w:r>
      <w:r>
        <w:rPr>
          <w:w w:val="82"/>
          <w:sz w:val="10"/>
          <w:szCs w:val="10"/>
        </w:rPr>
        <w:t xml:space="preserve">» </w:t>
      </w:r>
      <w:r>
        <w:rPr>
          <w:w w:val="82"/>
          <w:sz w:val="19"/>
          <w:szCs w:val="19"/>
        </w:rPr>
        <w:t xml:space="preserve">Twin City Testing </w:t>
      </w:r>
    </w:p>
    <w:p w:rsidR="004F32E4" w:rsidRDefault="004F32E4"/>
    <w:p w:rsidR="004F32E4" w:rsidRDefault="004F32E4">
      <w:pPr>
        <w:pStyle w:val="Style"/>
        <w:widowControl/>
        <w:autoSpaceDE/>
        <w:autoSpaceDN/>
        <w:adjustRightInd/>
        <w:spacing w:line="326" w:lineRule="exact"/>
        <w:ind w:left="14"/>
        <w:rPr>
          <w:w w:val="81"/>
          <w:sz w:val="19"/>
          <w:szCs w:val="19"/>
          <w:lang w:bidi="he-IL"/>
        </w:rPr>
      </w:pPr>
    </w:p>
    <w:sectPr w:rsidR="004F32E4" w:rsidSect="004F32E4">
      <w:headerReference w:type="even" r:id="rId20"/>
      <w:headerReference w:type="default" r:id="rId21"/>
      <w:footerReference w:type="even" r:id="rId22"/>
      <w:footerReference w:type="default" r:id="rId23"/>
      <w:headerReference w:type="first" r:id="rId24"/>
      <w:footerReference w:type="first" r:id="rId25"/>
      <w:pgSz w:w="12241" w:h="15842" w:code="1"/>
      <w:pgMar w:top="475" w:right="1110" w:bottom="360" w:left="1123"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ABF" w:rsidRDefault="00E15ABF" w:rsidP="00D0482F">
      <w:pPr>
        <w:spacing w:after="0" w:line="240" w:lineRule="auto"/>
      </w:pPr>
      <w:r>
        <w:separator/>
      </w:r>
    </w:p>
  </w:endnote>
  <w:endnote w:type="continuationSeparator" w:id="0">
    <w:p w:rsidR="00E15ABF" w:rsidRDefault="00E15ABF" w:rsidP="00D048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82F" w:rsidRDefault="00D048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82F" w:rsidRDefault="00D048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82F" w:rsidRDefault="00D048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ABF" w:rsidRDefault="00E15ABF" w:rsidP="00D0482F">
      <w:pPr>
        <w:spacing w:after="0" w:line="240" w:lineRule="auto"/>
      </w:pPr>
      <w:r>
        <w:separator/>
      </w:r>
    </w:p>
  </w:footnote>
  <w:footnote w:type="continuationSeparator" w:id="0">
    <w:p w:rsidR="00E15ABF" w:rsidRDefault="00E15ABF" w:rsidP="00D048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82F" w:rsidRDefault="00F757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62563" o:spid="_x0000_s2050" type="#_x0000_t136" style="position:absolute;margin-left:0;margin-top:0;width:634.8pt;height:70.5pt;rotation:315;z-index:-251658752;mso-position-horizontal:center;mso-position-horizontal-relative:margin;mso-position-vertical:center;mso-position-vertical-relative:margin" o:allowincell="f" fillcolor="#548dd4" stroked="f">
          <v:fill opacity=".5"/>
          <v:textpath style="font-family:&quot;Calibri&quot;;font-size:1pt" string="Flame Safe Wood Products, Inc."/>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82F" w:rsidRDefault="00F757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62564" o:spid="_x0000_s2051" type="#_x0000_t136" style="position:absolute;margin-left:0;margin-top:0;width:634.8pt;height:70.5pt;rotation:315;z-index:-251657728;mso-position-horizontal:center;mso-position-horizontal-relative:margin;mso-position-vertical:center;mso-position-vertical-relative:margin" o:allowincell="f" fillcolor="#548dd4" stroked="f">
          <v:fill opacity=".5"/>
          <v:textpath style="font-family:&quot;Calibri&quot;;font-size:1pt" string="Flame Safe Wood Products, Inc."/>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82F" w:rsidRDefault="00F757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62562" o:spid="_x0000_s2049" type="#_x0000_t136" style="position:absolute;margin-left:0;margin-top:0;width:634.8pt;height:70.5pt;rotation:315;z-index:-251659776;mso-position-horizontal:center;mso-position-horizontal-relative:margin;mso-position-vertical:center;mso-position-vertical-relative:margin" o:allowincell="f" fillcolor="#548dd4" stroked="f">
          <v:fill opacity=".5"/>
          <v:textpath style="font-family:&quot;Calibri&quot;;font-size:1pt" string="Flame Safe Wood Products, Inc."/>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310AA"/>
    <w:multiLevelType w:val="singleLevel"/>
    <w:tmpl w:val="D67254EE"/>
    <w:lvl w:ilvl="0">
      <w:start w:val="1"/>
      <w:numFmt w:val="decimal"/>
      <w:lvlText w:val="%1."/>
      <w:legacy w:legacy="1" w:legacySpace="0" w:legacyIndent="0"/>
      <w:lvlJc w:val="left"/>
      <w:rPr>
        <w:rFonts w:ascii="Times New Roman" w:hAnsi="Times New Roman" w:cs="Times New Roman" w:hint="default"/>
      </w:rPr>
    </w:lvl>
  </w:abstractNum>
  <w:abstractNum w:abstractNumId="1">
    <w:nsid w:val="29887AA0"/>
    <w:multiLevelType w:val="multilevel"/>
    <w:tmpl w:val="22600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2"/>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pplyBreakingRules/>
  </w:compat>
  <w:rsids>
    <w:rsidRoot w:val="006049A4"/>
    <w:rsid w:val="00265A25"/>
    <w:rsid w:val="003A1D56"/>
    <w:rsid w:val="0048502E"/>
    <w:rsid w:val="004F32E4"/>
    <w:rsid w:val="005C077E"/>
    <w:rsid w:val="006049A4"/>
    <w:rsid w:val="008C1D23"/>
    <w:rsid w:val="009A6AE7"/>
    <w:rsid w:val="00D0482F"/>
    <w:rsid w:val="00E15ABF"/>
    <w:rsid w:val="00F757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C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F757CD"/>
    <w:pPr>
      <w:widowControl w:val="0"/>
      <w:autoSpaceDE w:val="0"/>
      <w:autoSpaceDN w:val="0"/>
      <w:adjustRightInd w:val="0"/>
    </w:pPr>
    <w:rPr>
      <w:rFonts w:ascii="Arial" w:hAnsi="Arial" w:cs="Arial"/>
      <w:sz w:val="24"/>
      <w:szCs w:val="24"/>
    </w:rPr>
  </w:style>
  <w:style w:type="paragraph" w:styleId="Header">
    <w:name w:val="header"/>
    <w:basedOn w:val="Normal"/>
    <w:link w:val="HeaderChar"/>
    <w:uiPriority w:val="99"/>
    <w:semiHidden/>
    <w:unhideWhenUsed/>
    <w:rsid w:val="00D0482F"/>
    <w:pPr>
      <w:tabs>
        <w:tab w:val="center" w:pos="4680"/>
        <w:tab w:val="right" w:pos="9360"/>
      </w:tabs>
    </w:pPr>
  </w:style>
  <w:style w:type="character" w:customStyle="1" w:styleId="HeaderChar">
    <w:name w:val="Header Char"/>
    <w:basedOn w:val="DefaultParagraphFont"/>
    <w:link w:val="Header"/>
    <w:uiPriority w:val="99"/>
    <w:semiHidden/>
    <w:rsid w:val="00D0482F"/>
    <w:rPr>
      <w:sz w:val="22"/>
      <w:szCs w:val="22"/>
    </w:rPr>
  </w:style>
  <w:style w:type="paragraph" w:styleId="Footer">
    <w:name w:val="footer"/>
    <w:basedOn w:val="Normal"/>
    <w:link w:val="FooterChar"/>
    <w:uiPriority w:val="99"/>
    <w:semiHidden/>
    <w:unhideWhenUsed/>
    <w:rsid w:val="00D0482F"/>
    <w:pPr>
      <w:tabs>
        <w:tab w:val="center" w:pos="4680"/>
        <w:tab w:val="right" w:pos="9360"/>
      </w:tabs>
    </w:pPr>
  </w:style>
  <w:style w:type="character" w:customStyle="1" w:styleId="FooterChar">
    <w:name w:val="Footer Char"/>
    <w:basedOn w:val="DefaultParagraphFont"/>
    <w:link w:val="Footer"/>
    <w:uiPriority w:val="99"/>
    <w:semiHidden/>
    <w:rsid w:val="00D0482F"/>
    <w:rPr>
      <w:sz w:val="22"/>
      <w:szCs w:val="22"/>
    </w:rPr>
  </w:style>
  <w:style w:type="paragraph" w:styleId="BalloonText">
    <w:name w:val="Balloon Text"/>
    <w:basedOn w:val="Normal"/>
    <w:link w:val="BalloonTextChar"/>
    <w:uiPriority w:val="99"/>
    <w:semiHidden/>
    <w:unhideWhenUsed/>
    <w:rsid w:val="005C0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7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1266</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Jacobini</dc:creator>
  <cp:lastModifiedBy>cheri lynn </cp:lastModifiedBy>
  <cp:revision>3</cp:revision>
  <dcterms:created xsi:type="dcterms:W3CDTF">2009-08-26T18:00:00Z</dcterms:created>
  <dcterms:modified xsi:type="dcterms:W3CDTF">2009-08-26T18:00:00Z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